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437BC" w14:textId="77777777" w:rsidR="009B128A" w:rsidRPr="00D44604" w:rsidRDefault="00C462BE" w:rsidP="00D44604">
      <w:pPr>
        <w:spacing w:after="0" w:line="240" w:lineRule="auto"/>
        <w:jc w:val="center"/>
        <w:rPr>
          <w:b/>
        </w:rPr>
      </w:pPr>
      <w:r>
        <w:rPr>
          <w:b/>
        </w:rPr>
        <w:t>EMDUR</w:t>
      </w:r>
      <w:r w:rsidR="00D44604" w:rsidRPr="00D44604">
        <w:rPr>
          <w:b/>
        </w:rPr>
        <w:t xml:space="preserve"> – EMPRESA DE DESENVOLVIMENTO URBANO E RURAL DE TOLEDO</w:t>
      </w:r>
    </w:p>
    <w:p w14:paraId="04DB0902" w14:textId="77777777" w:rsidR="00D44604" w:rsidRDefault="00D44604" w:rsidP="00D44604">
      <w:pPr>
        <w:pBdr>
          <w:bottom w:val="single" w:sz="12" w:space="1" w:color="auto"/>
        </w:pBdr>
        <w:spacing w:after="0" w:line="240" w:lineRule="auto"/>
        <w:jc w:val="center"/>
      </w:pPr>
      <w:r w:rsidRPr="00D44604">
        <w:rPr>
          <w:b/>
        </w:rPr>
        <w:t>CNPJ/MF: 77.878.023/0001-28 – NIRE: 41206970904</w:t>
      </w:r>
    </w:p>
    <w:p w14:paraId="61F53FCE" w14:textId="77777777" w:rsidR="00D44604" w:rsidRDefault="00D44604" w:rsidP="00D44604">
      <w:pPr>
        <w:spacing w:after="0" w:line="240" w:lineRule="auto"/>
      </w:pPr>
    </w:p>
    <w:p w14:paraId="189DB6E0" w14:textId="7301C8B5" w:rsidR="00D44604" w:rsidRPr="007C6FB7" w:rsidRDefault="004B218A" w:rsidP="00D44604">
      <w:pPr>
        <w:spacing w:after="0" w:line="240" w:lineRule="auto"/>
        <w:jc w:val="center"/>
        <w:rPr>
          <w:rFonts w:cstheme="minorHAnsi"/>
          <w:b/>
        </w:rPr>
      </w:pPr>
      <w:r w:rsidRPr="007C6FB7">
        <w:rPr>
          <w:rFonts w:cstheme="minorHAnsi"/>
          <w:b/>
        </w:rPr>
        <w:t xml:space="preserve">ATA Nº </w:t>
      </w:r>
      <w:r w:rsidR="00CF4D12">
        <w:rPr>
          <w:rFonts w:cstheme="minorHAnsi"/>
          <w:b/>
        </w:rPr>
        <w:t>13</w:t>
      </w:r>
      <w:r w:rsidR="00035FB5">
        <w:rPr>
          <w:rFonts w:cstheme="minorHAnsi"/>
          <w:b/>
        </w:rPr>
        <w:t>4</w:t>
      </w:r>
      <w:r w:rsidR="00D44604" w:rsidRPr="007C6FB7">
        <w:rPr>
          <w:rFonts w:cstheme="minorHAnsi"/>
          <w:b/>
        </w:rPr>
        <w:t xml:space="preserve"> </w:t>
      </w:r>
      <w:r w:rsidR="00A80E74" w:rsidRPr="007C6FB7">
        <w:rPr>
          <w:rFonts w:cstheme="minorHAnsi"/>
          <w:b/>
        </w:rPr>
        <w:t>– ASSEMBLÉIA</w:t>
      </w:r>
      <w:r w:rsidR="007C6FB7" w:rsidRPr="007C6FB7">
        <w:rPr>
          <w:rFonts w:cstheme="minorHAnsi"/>
          <w:b/>
        </w:rPr>
        <w:t xml:space="preserve"> GERAL ORDINÁRIA</w:t>
      </w:r>
    </w:p>
    <w:p w14:paraId="757D7E92" w14:textId="77777777" w:rsidR="00D44604" w:rsidRPr="007C6FB7" w:rsidRDefault="00D44604" w:rsidP="00D44604">
      <w:pPr>
        <w:spacing w:after="0" w:line="240" w:lineRule="auto"/>
        <w:jc w:val="center"/>
        <w:rPr>
          <w:rFonts w:cstheme="minorHAnsi"/>
          <w:b/>
        </w:rPr>
      </w:pPr>
    </w:p>
    <w:p w14:paraId="6A6DA704" w14:textId="5F9E7CC6" w:rsidR="004B218A" w:rsidRDefault="00D44604" w:rsidP="003C440E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C6FB7">
        <w:rPr>
          <w:rFonts w:asciiTheme="minorHAnsi" w:hAnsiTheme="minorHAnsi" w:cstheme="minorHAnsi"/>
          <w:sz w:val="22"/>
          <w:szCs w:val="22"/>
        </w:rPr>
        <w:t>Ao</w:t>
      </w:r>
      <w:r w:rsidR="004B218A" w:rsidRPr="007C6FB7">
        <w:rPr>
          <w:rFonts w:asciiTheme="minorHAnsi" w:hAnsiTheme="minorHAnsi" w:cstheme="minorHAnsi"/>
          <w:sz w:val="22"/>
          <w:szCs w:val="22"/>
        </w:rPr>
        <w:t>s</w:t>
      </w:r>
      <w:r w:rsidRPr="007C6FB7">
        <w:rPr>
          <w:rFonts w:asciiTheme="minorHAnsi" w:hAnsiTheme="minorHAnsi" w:cstheme="minorHAnsi"/>
          <w:sz w:val="22"/>
          <w:szCs w:val="22"/>
        </w:rPr>
        <w:t xml:space="preserve"> </w:t>
      </w:r>
      <w:r w:rsidR="008F762C">
        <w:rPr>
          <w:rFonts w:asciiTheme="minorHAnsi" w:hAnsiTheme="minorHAnsi" w:cstheme="minorHAnsi"/>
          <w:sz w:val="22"/>
          <w:szCs w:val="22"/>
        </w:rPr>
        <w:t>nove</w:t>
      </w:r>
      <w:r w:rsidR="0078474C">
        <w:rPr>
          <w:rFonts w:asciiTheme="minorHAnsi" w:hAnsiTheme="minorHAnsi" w:cstheme="minorHAnsi"/>
          <w:sz w:val="22"/>
          <w:szCs w:val="22"/>
        </w:rPr>
        <w:t xml:space="preserve"> </w:t>
      </w:r>
      <w:r w:rsidRPr="007C6FB7">
        <w:rPr>
          <w:rFonts w:asciiTheme="minorHAnsi" w:hAnsiTheme="minorHAnsi" w:cstheme="minorHAnsi"/>
          <w:sz w:val="22"/>
          <w:szCs w:val="22"/>
        </w:rPr>
        <w:t>dia</w:t>
      </w:r>
      <w:r w:rsidR="004B218A" w:rsidRPr="007C6FB7">
        <w:rPr>
          <w:rFonts w:asciiTheme="minorHAnsi" w:hAnsiTheme="minorHAnsi" w:cstheme="minorHAnsi"/>
          <w:sz w:val="22"/>
          <w:szCs w:val="22"/>
        </w:rPr>
        <w:t xml:space="preserve">s do mês de </w:t>
      </w:r>
      <w:r w:rsidR="008F762C">
        <w:rPr>
          <w:rFonts w:asciiTheme="minorHAnsi" w:hAnsiTheme="minorHAnsi" w:cstheme="minorHAnsi"/>
          <w:sz w:val="22"/>
          <w:szCs w:val="22"/>
        </w:rPr>
        <w:t>abril</w:t>
      </w:r>
      <w:r w:rsidRPr="007C6FB7">
        <w:rPr>
          <w:rFonts w:asciiTheme="minorHAnsi" w:hAnsiTheme="minorHAnsi" w:cstheme="minorHAnsi"/>
          <w:sz w:val="22"/>
          <w:szCs w:val="22"/>
        </w:rPr>
        <w:t xml:space="preserve"> de dois mil e </w:t>
      </w:r>
      <w:r w:rsidR="004B08D1" w:rsidRPr="007C6FB7">
        <w:rPr>
          <w:rFonts w:asciiTheme="minorHAnsi" w:hAnsiTheme="minorHAnsi" w:cstheme="minorHAnsi"/>
          <w:sz w:val="22"/>
          <w:szCs w:val="22"/>
        </w:rPr>
        <w:t>vinte</w:t>
      </w:r>
      <w:r w:rsidR="00F5455A" w:rsidRPr="007C6FB7">
        <w:rPr>
          <w:rFonts w:asciiTheme="minorHAnsi" w:hAnsiTheme="minorHAnsi" w:cstheme="minorHAnsi"/>
          <w:sz w:val="22"/>
          <w:szCs w:val="22"/>
        </w:rPr>
        <w:t xml:space="preserve"> </w:t>
      </w:r>
      <w:r w:rsidR="008F762C">
        <w:rPr>
          <w:rFonts w:asciiTheme="minorHAnsi" w:hAnsiTheme="minorHAnsi" w:cstheme="minorHAnsi"/>
          <w:sz w:val="22"/>
          <w:szCs w:val="22"/>
        </w:rPr>
        <w:t>cinco</w:t>
      </w:r>
      <w:r w:rsidRPr="007C6FB7">
        <w:rPr>
          <w:rFonts w:asciiTheme="minorHAnsi" w:hAnsiTheme="minorHAnsi" w:cstheme="minorHAnsi"/>
          <w:sz w:val="22"/>
          <w:szCs w:val="22"/>
        </w:rPr>
        <w:t xml:space="preserve">, às </w:t>
      </w:r>
      <w:r w:rsidR="007C6FB7" w:rsidRPr="007C6FB7">
        <w:rPr>
          <w:rFonts w:asciiTheme="minorHAnsi" w:hAnsiTheme="minorHAnsi" w:cstheme="minorHAnsi"/>
          <w:sz w:val="22"/>
          <w:szCs w:val="22"/>
        </w:rPr>
        <w:t>quatorze</w:t>
      </w:r>
      <w:r w:rsidR="004B218A" w:rsidRPr="007C6FB7">
        <w:rPr>
          <w:rFonts w:asciiTheme="minorHAnsi" w:hAnsiTheme="minorHAnsi" w:cstheme="minorHAnsi"/>
          <w:sz w:val="22"/>
          <w:szCs w:val="22"/>
        </w:rPr>
        <w:t xml:space="preserve"> horas</w:t>
      </w:r>
      <w:r w:rsidRPr="007C6FB7">
        <w:rPr>
          <w:rFonts w:asciiTheme="minorHAnsi" w:hAnsiTheme="minorHAnsi" w:cstheme="minorHAnsi"/>
          <w:sz w:val="22"/>
          <w:szCs w:val="22"/>
        </w:rPr>
        <w:t xml:space="preserve">, reuniu-se na sala de reuniões da </w:t>
      </w:r>
      <w:r w:rsidR="00C462BE">
        <w:rPr>
          <w:rFonts w:asciiTheme="minorHAnsi" w:hAnsiTheme="minorHAnsi" w:cstheme="minorHAnsi"/>
          <w:sz w:val="22"/>
          <w:szCs w:val="22"/>
        </w:rPr>
        <w:t>EMDUR</w:t>
      </w:r>
      <w:r w:rsidRPr="007C6FB7">
        <w:rPr>
          <w:rFonts w:asciiTheme="minorHAnsi" w:hAnsiTheme="minorHAnsi" w:cstheme="minorHAnsi"/>
          <w:sz w:val="22"/>
          <w:szCs w:val="22"/>
        </w:rPr>
        <w:t xml:space="preserve">, o Conselho de Administração da </w:t>
      </w:r>
      <w:r w:rsidR="00C462BE">
        <w:rPr>
          <w:rFonts w:asciiTheme="minorHAnsi" w:hAnsiTheme="minorHAnsi" w:cstheme="minorHAnsi"/>
          <w:sz w:val="22"/>
          <w:szCs w:val="22"/>
        </w:rPr>
        <w:t>EMDUR</w:t>
      </w:r>
      <w:r w:rsidRPr="007C6FB7">
        <w:rPr>
          <w:rFonts w:asciiTheme="minorHAnsi" w:hAnsiTheme="minorHAnsi" w:cstheme="minorHAnsi"/>
          <w:sz w:val="22"/>
          <w:szCs w:val="22"/>
        </w:rPr>
        <w:t xml:space="preserve">, com a presença dos seguintes membros: </w:t>
      </w:r>
      <w:r w:rsidR="00F321DB" w:rsidRPr="001E7364">
        <w:rPr>
          <w:rFonts w:ascii="Calibri" w:hAnsi="Calibri" w:cs="Calibri"/>
          <w:sz w:val="22"/>
          <w:szCs w:val="22"/>
        </w:rPr>
        <w:t xml:space="preserve">Ronald Peixoto </w:t>
      </w:r>
      <w:proofErr w:type="spellStart"/>
      <w:r w:rsidR="00F321DB" w:rsidRPr="001E7364">
        <w:rPr>
          <w:rFonts w:ascii="Calibri" w:hAnsi="Calibri" w:cs="Calibri"/>
          <w:sz w:val="22"/>
          <w:szCs w:val="22"/>
        </w:rPr>
        <w:t>Drabik</w:t>
      </w:r>
      <w:proofErr w:type="spellEnd"/>
      <w:r w:rsidR="00EB18B3" w:rsidRPr="001E7364">
        <w:rPr>
          <w:rFonts w:asciiTheme="minorHAnsi" w:hAnsiTheme="minorHAnsi" w:cstheme="minorHAnsi"/>
          <w:sz w:val="22"/>
          <w:szCs w:val="22"/>
        </w:rPr>
        <w:t xml:space="preserve"> </w:t>
      </w:r>
      <w:r w:rsidR="00FD5FA7" w:rsidRPr="001E7364">
        <w:rPr>
          <w:rFonts w:asciiTheme="minorHAnsi" w:hAnsiTheme="minorHAnsi" w:cstheme="minorHAnsi"/>
          <w:sz w:val="22"/>
          <w:szCs w:val="22"/>
        </w:rPr>
        <w:t xml:space="preserve">como Presidente, </w:t>
      </w:r>
      <w:r w:rsidR="00F321DB" w:rsidRPr="001E7364">
        <w:rPr>
          <w:rFonts w:ascii="Calibri" w:hAnsi="Calibri" w:cs="Calibri"/>
          <w:sz w:val="22"/>
          <w:szCs w:val="22"/>
        </w:rPr>
        <w:t>Luciana Alves Fogaça</w:t>
      </w:r>
      <w:r w:rsidR="00F321DB" w:rsidRPr="001E7364">
        <w:rPr>
          <w:rFonts w:asciiTheme="minorHAnsi" w:hAnsiTheme="minorHAnsi" w:cstheme="minorHAnsi"/>
          <w:sz w:val="22"/>
          <w:szCs w:val="22"/>
        </w:rPr>
        <w:t xml:space="preserve"> , </w:t>
      </w:r>
      <w:r w:rsidR="00F321DB" w:rsidRPr="001E7364">
        <w:rPr>
          <w:rFonts w:ascii="Calibri" w:hAnsi="Calibri" w:cs="Calibri"/>
          <w:sz w:val="22"/>
          <w:szCs w:val="22"/>
        </w:rPr>
        <w:t xml:space="preserve">Fábio Leal Oliveira, </w:t>
      </w:r>
      <w:proofErr w:type="spellStart"/>
      <w:r w:rsidR="00F321DB" w:rsidRPr="001E7364">
        <w:rPr>
          <w:rFonts w:ascii="Calibri" w:hAnsi="Calibri" w:cs="Calibri"/>
          <w:sz w:val="22"/>
          <w:szCs w:val="22"/>
        </w:rPr>
        <w:t>Balnei</w:t>
      </w:r>
      <w:proofErr w:type="spellEnd"/>
      <w:r w:rsidR="00F321DB" w:rsidRPr="001E73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321DB" w:rsidRPr="001E7364">
        <w:rPr>
          <w:rFonts w:ascii="Calibri" w:hAnsi="Calibri" w:cs="Calibri"/>
          <w:sz w:val="22"/>
          <w:szCs w:val="22"/>
        </w:rPr>
        <w:t>Lorenço</w:t>
      </w:r>
      <w:proofErr w:type="spellEnd"/>
      <w:r w:rsidR="00F321DB" w:rsidRPr="001E736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321DB" w:rsidRPr="001E7364">
        <w:rPr>
          <w:rFonts w:ascii="Calibri" w:hAnsi="Calibri" w:cs="Calibri"/>
          <w:sz w:val="22"/>
          <w:szCs w:val="22"/>
        </w:rPr>
        <w:t>Rotta</w:t>
      </w:r>
      <w:proofErr w:type="spellEnd"/>
      <w:r w:rsidR="00F321DB" w:rsidRPr="001E7364">
        <w:rPr>
          <w:rFonts w:ascii="Calibri" w:hAnsi="Calibri" w:cs="Calibri"/>
          <w:sz w:val="22"/>
          <w:szCs w:val="22"/>
        </w:rPr>
        <w:t xml:space="preserve">, </w:t>
      </w:r>
      <w:r w:rsidR="00F321DB" w:rsidRPr="001E7364">
        <w:rPr>
          <w:rFonts w:asciiTheme="minorHAnsi" w:hAnsiTheme="minorHAnsi" w:cstheme="minorHAnsi"/>
          <w:sz w:val="22"/>
          <w:szCs w:val="22"/>
        </w:rPr>
        <w:t xml:space="preserve"> Diana </w:t>
      </w:r>
      <w:proofErr w:type="spellStart"/>
      <w:r w:rsidR="00F321DB" w:rsidRPr="001E7364">
        <w:rPr>
          <w:rFonts w:asciiTheme="minorHAnsi" w:hAnsiTheme="minorHAnsi" w:cstheme="minorHAnsi"/>
          <w:sz w:val="22"/>
          <w:szCs w:val="22"/>
        </w:rPr>
        <w:t>Meri</w:t>
      </w:r>
      <w:proofErr w:type="spellEnd"/>
      <w:r w:rsidR="00F321DB" w:rsidRPr="001E7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321DB" w:rsidRPr="001E7364">
        <w:rPr>
          <w:rFonts w:asciiTheme="minorHAnsi" w:hAnsiTheme="minorHAnsi" w:cstheme="minorHAnsi"/>
          <w:sz w:val="22"/>
          <w:szCs w:val="22"/>
        </w:rPr>
        <w:t>Golin</w:t>
      </w:r>
      <w:proofErr w:type="spellEnd"/>
      <w:r w:rsidR="00F321DB" w:rsidRPr="001E7364">
        <w:rPr>
          <w:rFonts w:asciiTheme="minorHAnsi" w:hAnsiTheme="minorHAnsi" w:cstheme="minorHAnsi"/>
          <w:sz w:val="22"/>
          <w:szCs w:val="22"/>
        </w:rPr>
        <w:t xml:space="preserve">, </w:t>
      </w:r>
      <w:r w:rsidR="00F321DB" w:rsidRPr="001E7364">
        <w:rPr>
          <w:rFonts w:ascii="Calibri" w:hAnsi="Calibri" w:cs="Calibri"/>
          <w:sz w:val="22"/>
          <w:szCs w:val="22"/>
        </w:rPr>
        <w:t>Rogério da Silva Oliveira,</w:t>
      </w:r>
      <w:r w:rsidR="00F321DB" w:rsidRPr="001E7364">
        <w:rPr>
          <w:rFonts w:asciiTheme="minorHAnsi" w:hAnsiTheme="minorHAnsi" w:cstheme="minorHAnsi"/>
          <w:sz w:val="22"/>
          <w:szCs w:val="22"/>
        </w:rPr>
        <w:t xml:space="preserve"> </w:t>
      </w:r>
      <w:r w:rsidR="00E47E15" w:rsidRPr="001E7364">
        <w:rPr>
          <w:rFonts w:asciiTheme="minorHAnsi" w:hAnsiTheme="minorHAnsi" w:cstheme="minorHAnsi"/>
          <w:sz w:val="22"/>
          <w:szCs w:val="22"/>
        </w:rPr>
        <w:t>Gil</w:t>
      </w:r>
      <w:r w:rsidR="00FD5FA7" w:rsidRPr="001E7364">
        <w:rPr>
          <w:rFonts w:asciiTheme="minorHAnsi" w:hAnsiTheme="minorHAnsi" w:cstheme="minorHAnsi"/>
          <w:sz w:val="22"/>
          <w:szCs w:val="22"/>
        </w:rPr>
        <w:t>cimar Machado da Silva</w:t>
      </w:r>
      <w:r w:rsidR="00F321DB" w:rsidRPr="001E7364">
        <w:rPr>
          <w:rFonts w:asciiTheme="minorHAnsi" w:hAnsiTheme="minorHAnsi" w:cstheme="minorHAnsi"/>
          <w:sz w:val="22"/>
          <w:szCs w:val="22"/>
        </w:rPr>
        <w:t xml:space="preserve"> e</w:t>
      </w:r>
      <w:r w:rsidR="00B42A67" w:rsidRPr="001E7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B18B3" w:rsidRPr="001E7364">
        <w:rPr>
          <w:rFonts w:asciiTheme="minorHAnsi" w:hAnsiTheme="minorHAnsi" w:cstheme="minorHAnsi"/>
          <w:sz w:val="22"/>
          <w:szCs w:val="22"/>
        </w:rPr>
        <w:t>Beloir</w:t>
      </w:r>
      <w:proofErr w:type="spellEnd"/>
      <w:r w:rsidR="00EB18B3" w:rsidRPr="001E7364">
        <w:rPr>
          <w:rFonts w:asciiTheme="minorHAnsi" w:hAnsiTheme="minorHAnsi" w:cstheme="minorHAnsi"/>
          <w:sz w:val="22"/>
          <w:szCs w:val="22"/>
        </w:rPr>
        <w:t xml:space="preserve"> João </w:t>
      </w:r>
      <w:proofErr w:type="spellStart"/>
      <w:r w:rsidR="00EB18B3" w:rsidRPr="001E7364">
        <w:rPr>
          <w:rFonts w:asciiTheme="minorHAnsi" w:hAnsiTheme="minorHAnsi" w:cstheme="minorHAnsi"/>
          <w:sz w:val="22"/>
          <w:szCs w:val="22"/>
        </w:rPr>
        <w:t>Rotta</w:t>
      </w:r>
      <w:proofErr w:type="spellEnd"/>
      <w:r w:rsidR="00EB18B3" w:rsidRPr="001E7364">
        <w:rPr>
          <w:rFonts w:asciiTheme="minorHAnsi" w:hAnsiTheme="minorHAnsi" w:cstheme="minorHAnsi"/>
          <w:sz w:val="22"/>
          <w:szCs w:val="22"/>
        </w:rPr>
        <w:t xml:space="preserve">, </w:t>
      </w:r>
      <w:r w:rsidR="00A51322" w:rsidRPr="001E7364">
        <w:rPr>
          <w:rFonts w:asciiTheme="minorHAnsi" w:hAnsiTheme="minorHAnsi" w:cstheme="minorHAnsi"/>
          <w:sz w:val="22"/>
          <w:szCs w:val="22"/>
        </w:rPr>
        <w:t>,</w:t>
      </w:r>
      <w:r w:rsidR="00334C52" w:rsidRPr="001E7364">
        <w:rPr>
          <w:rFonts w:asciiTheme="minorHAnsi" w:hAnsiTheme="minorHAnsi" w:cstheme="minorHAnsi"/>
          <w:sz w:val="22"/>
          <w:szCs w:val="22"/>
        </w:rPr>
        <w:t xml:space="preserve"> além dos Diretores Executivos, </w:t>
      </w:r>
      <w:r w:rsidR="00FD5FA7" w:rsidRPr="001E7364">
        <w:rPr>
          <w:rFonts w:asciiTheme="minorHAnsi" w:hAnsiTheme="minorHAnsi" w:cstheme="minorHAnsi"/>
          <w:sz w:val="22"/>
          <w:szCs w:val="22"/>
        </w:rPr>
        <w:t xml:space="preserve">Diretor Superintendente </w:t>
      </w:r>
      <w:r w:rsidR="00F321DB" w:rsidRPr="001E7364">
        <w:rPr>
          <w:rFonts w:asciiTheme="minorHAnsi" w:hAnsiTheme="minorHAnsi" w:cstheme="minorHAnsi"/>
          <w:sz w:val="22"/>
          <w:szCs w:val="22"/>
        </w:rPr>
        <w:t xml:space="preserve">José Airton Cella, Cesar Adriano Kruger e o controlador interno Wilmar da Silva e os </w:t>
      </w:r>
      <w:r w:rsidR="00A90549" w:rsidRPr="001E7364">
        <w:rPr>
          <w:rFonts w:asciiTheme="minorHAnsi" w:hAnsiTheme="minorHAnsi" w:cstheme="minorHAnsi"/>
          <w:sz w:val="22"/>
          <w:szCs w:val="22"/>
        </w:rPr>
        <w:t>gestores da gestão</w:t>
      </w:r>
      <w:r w:rsidR="00F321DB" w:rsidRPr="001E7364">
        <w:rPr>
          <w:rFonts w:asciiTheme="minorHAnsi" w:hAnsiTheme="minorHAnsi" w:cstheme="minorHAnsi"/>
          <w:sz w:val="22"/>
          <w:szCs w:val="22"/>
        </w:rPr>
        <w:t xml:space="preserve"> de 2024</w:t>
      </w:r>
      <w:r w:rsidR="00CE78E0">
        <w:rPr>
          <w:rFonts w:asciiTheme="minorHAnsi" w:hAnsiTheme="minorHAnsi" w:cstheme="minorHAnsi"/>
          <w:sz w:val="22"/>
          <w:szCs w:val="22"/>
        </w:rPr>
        <w:t xml:space="preserve"> Diretor Superintendente</w:t>
      </w:r>
      <w:bookmarkStart w:id="0" w:name="_GoBack"/>
      <w:bookmarkEnd w:id="0"/>
      <w:r w:rsidR="00F321DB" w:rsidRPr="001E73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5FA7" w:rsidRPr="001E7364">
        <w:rPr>
          <w:rFonts w:asciiTheme="minorHAnsi" w:hAnsiTheme="minorHAnsi" w:cstheme="minorHAnsi"/>
          <w:sz w:val="22"/>
          <w:szCs w:val="22"/>
        </w:rPr>
        <w:t>Ascânio</w:t>
      </w:r>
      <w:proofErr w:type="spellEnd"/>
      <w:r w:rsidR="00FD5FA7" w:rsidRPr="001E7364">
        <w:rPr>
          <w:rFonts w:asciiTheme="minorHAnsi" w:hAnsiTheme="minorHAnsi" w:cstheme="minorHAnsi"/>
          <w:sz w:val="22"/>
          <w:szCs w:val="22"/>
        </w:rPr>
        <w:t xml:space="preserve"> José </w:t>
      </w:r>
      <w:proofErr w:type="spellStart"/>
      <w:r w:rsidR="00FD5FA7" w:rsidRPr="001E7364">
        <w:rPr>
          <w:rFonts w:asciiTheme="minorHAnsi" w:hAnsiTheme="minorHAnsi" w:cstheme="minorHAnsi"/>
          <w:sz w:val="22"/>
          <w:szCs w:val="22"/>
        </w:rPr>
        <w:t>Butzge</w:t>
      </w:r>
      <w:proofErr w:type="spellEnd"/>
      <w:r w:rsidR="00FD5FA7" w:rsidRPr="001E7364">
        <w:rPr>
          <w:rFonts w:asciiTheme="minorHAnsi" w:hAnsiTheme="minorHAnsi" w:cstheme="minorHAnsi"/>
          <w:sz w:val="22"/>
          <w:szCs w:val="22"/>
        </w:rPr>
        <w:t xml:space="preserve">, </w:t>
      </w:r>
      <w:r w:rsidR="00334C52" w:rsidRPr="001E7364">
        <w:rPr>
          <w:rFonts w:asciiTheme="minorHAnsi" w:hAnsiTheme="minorHAnsi" w:cstheme="minorHAnsi"/>
          <w:sz w:val="22"/>
          <w:szCs w:val="22"/>
        </w:rPr>
        <w:t xml:space="preserve">Diretor Jurídico </w:t>
      </w:r>
      <w:r w:rsidR="00FD5FA7" w:rsidRPr="001E7364">
        <w:rPr>
          <w:rFonts w:asciiTheme="minorHAnsi" w:hAnsiTheme="minorHAnsi" w:cstheme="minorHAnsi"/>
          <w:sz w:val="22"/>
          <w:szCs w:val="22"/>
        </w:rPr>
        <w:t>Douglas Diogo de Queiroz</w:t>
      </w:r>
      <w:r w:rsidR="00F8531A" w:rsidRPr="001E7364">
        <w:rPr>
          <w:rFonts w:asciiTheme="minorHAnsi" w:hAnsiTheme="minorHAnsi" w:cstheme="minorHAnsi"/>
          <w:sz w:val="22"/>
          <w:szCs w:val="22"/>
        </w:rPr>
        <w:t>,</w:t>
      </w:r>
      <w:r w:rsidR="00334C52" w:rsidRPr="001E7364">
        <w:rPr>
          <w:rFonts w:asciiTheme="minorHAnsi" w:hAnsiTheme="minorHAnsi" w:cstheme="minorHAnsi"/>
          <w:sz w:val="22"/>
          <w:szCs w:val="22"/>
        </w:rPr>
        <w:t xml:space="preserve"> Diretor </w:t>
      </w:r>
      <w:r w:rsidR="00FD5FA7" w:rsidRPr="001E7364">
        <w:rPr>
          <w:rFonts w:asciiTheme="minorHAnsi" w:hAnsiTheme="minorHAnsi" w:cstheme="minorHAnsi"/>
          <w:sz w:val="22"/>
          <w:szCs w:val="22"/>
        </w:rPr>
        <w:t>Financeiro</w:t>
      </w:r>
      <w:r w:rsidR="00334C52" w:rsidRPr="001E7364">
        <w:rPr>
          <w:rFonts w:asciiTheme="minorHAnsi" w:hAnsiTheme="minorHAnsi" w:cstheme="minorHAnsi"/>
          <w:sz w:val="22"/>
          <w:szCs w:val="22"/>
        </w:rPr>
        <w:t xml:space="preserve"> </w:t>
      </w:r>
      <w:r w:rsidR="00EB18B3" w:rsidRPr="001E7364">
        <w:rPr>
          <w:rFonts w:asciiTheme="minorHAnsi" w:hAnsiTheme="minorHAnsi" w:cstheme="minorHAnsi"/>
          <w:sz w:val="22"/>
          <w:szCs w:val="22"/>
        </w:rPr>
        <w:t xml:space="preserve">Adriano </w:t>
      </w:r>
      <w:proofErr w:type="spellStart"/>
      <w:r w:rsidR="00EB18B3" w:rsidRPr="001E7364">
        <w:rPr>
          <w:rFonts w:asciiTheme="minorHAnsi" w:hAnsiTheme="minorHAnsi" w:cstheme="minorHAnsi"/>
          <w:sz w:val="22"/>
          <w:szCs w:val="22"/>
        </w:rPr>
        <w:t>Theves</w:t>
      </w:r>
      <w:proofErr w:type="spellEnd"/>
      <w:r w:rsidR="00EB18B3" w:rsidRPr="001E7364">
        <w:rPr>
          <w:rFonts w:asciiTheme="minorHAnsi" w:hAnsiTheme="minorHAnsi" w:cstheme="minorHAnsi"/>
          <w:sz w:val="22"/>
          <w:szCs w:val="22"/>
        </w:rPr>
        <w:t xml:space="preserve"> Galvão</w:t>
      </w:r>
      <w:r w:rsidR="00A51322" w:rsidRPr="001E7364">
        <w:rPr>
          <w:rFonts w:asciiTheme="minorHAnsi" w:hAnsiTheme="minorHAnsi" w:cstheme="minorHAnsi"/>
          <w:sz w:val="22"/>
          <w:szCs w:val="22"/>
        </w:rPr>
        <w:t xml:space="preserve"> e o C</w:t>
      </w:r>
      <w:r w:rsidR="006D33F8" w:rsidRPr="001E7364">
        <w:rPr>
          <w:rFonts w:asciiTheme="minorHAnsi" w:hAnsiTheme="minorHAnsi" w:cstheme="minorHAnsi"/>
          <w:sz w:val="22"/>
          <w:szCs w:val="22"/>
        </w:rPr>
        <w:t>ontrolador Interno Marcelo Cristian</w:t>
      </w:r>
      <w:r w:rsidR="003C440E" w:rsidRPr="001E7364">
        <w:rPr>
          <w:rFonts w:asciiTheme="minorHAnsi" w:hAnsiTheme="minorHAnsi" w:cstheme="minorHAnsi"/>
          <w:sz w:val="22"/>
          <w:szCs w:val="22"/>
        </w:rPr>
        <w:t>o Vanzella</w:t>
      </w:r>
      <w:r w:rsidR="00823946" w:rsidRPr="0099296C">
        <w:rPr>
          <w:rFonts w:asciiTheme="minorHAnsi" w:hAnsiTheme="minorHAnsi" w:cstheme="minorHAnsi"/>
          <w:sz w:val="22"/>
          <w:szCs w:val="22"/>
        </w:rPr>
        <w:t>.</w:t>
      </w:r>
      <w:r w:rsidR="00334C52" w:rsidRPr="0099296C">
        <w:rPr>
          <w:rFonts w:asciiTheme="minorHAnsi" w:hAnsiTheme="minorHAnsi" w:cstheme="minorHAnsi"/>
          <w:sz w:val="22"/>
          <w:szCs w:val="22"/>
        </w:rPr>
        <w:t xml:space="preserve"> </w:t>
      </w:r>
      <w:r w:rsidR="00A96D43" w:rsidRPr="007C6FB7">
        <w:rPr>
          <w:rFonts w:asciiTheme="minorHAnsi" w:hAnsiTheme="minorHAnsi" w:cstheme="minorHAnsi"/>
          <w:sz w:val="22"/>
          <w:szCs w:val="22"/>
        </w:rPr>
        <w:t>O Senhor Presidente deu início à seção, informa</w:t>
      </w:r>
      <w:r w:rsidR="00326910">
        <w:rPr>
          <w:rFonts w:asciiTheme="minorHAnsi" w:hAnsiTheme="minorHAnsi" w:cstheme="minorHAnsi"/>
          <w:sz w:val="22"/>
          <w:szCs w:val="22"/>
        </w:rPr>
        <w:t>n</w:t>
      </w:r>
      <w:r w:rsidR="00A96D43" w:rsidRPr="007C6FB7">
        <w:rPr>
          <w:rFonts w:asciiTheme="minorHAnsi" w:hAnsiTheme="minorHAnsi" w:cstheme="minorHAnsi"/>
          <w:sz w:val="22"/>
          <w:szCs w:val="22"/>
        </w:rPr>
        <w:t>do</w:t>
      </w:r>
      <w:r w:rsidR="00A51322">
        <w:rPr>
          <w:rFonts w:asciiTheme="minorHAnsi" w:hAnsiTheme="minorHAnsi" w:cstheme="minorHAnsi"/>
          <w:sz w:val="22"/>
          <w:szCs w:val="22"/>
        </w:rPr>
        <w:t xml:space="preserve"> </w:t>
      </w:r>
      <w:r w:rsidR="00A96D43" w:rsidRPr="007C6FB7">
        <w:rPr>
          <w:rFonts w:asciiTheme="minorHAnsi" w:hAnsiTheme="minorHAnsi" w:cstheme="minorHAnsi"/>
          <w:sz w:val="22"/>
          <w:szCs w:val="22"/>
        </w:rPr>
        <w:t xml:space="preserve"> a todos que no dia </w:t>
      </w:r>
      <w:r w:rsidR="00A90549">
        <w:rPr>
          <w:rFonts w:asciiTheme="minorHAnsi" w:hAnsiTheme="minorHAnsi" w:cstheme="minorHAnsi"/>
          <w:sz w:val="22"/>
          <w:szCs w:val="22"/>
        </w:rPr>
        <w:t>cinco</w:t>
      </w:r>
      <w:r w:rsidR="00A96D43" w:rsidRPr="007C6FB7">
        <w:rPr>
          <w:rFonts w:asciiTheme="minorHAnsi" w:hAnsiTheme="minorHAnsi" w:cstheme="minorHAnsi"/>
          <w:sz w:val="22"/>
          <w:szCs w:val="22"/>
        </w:rPr>
        <w:t xml:space="preserve"> de </w:t>
      </w:r>
      <w:r w:rsidR="00A90549">
        <w:rPr>
          <w:rFonts w:asciiTheme="minorHAnsi" w:hAnsiTheme="minorHAnsi" w:cstheme="minorHAnsi"/>
          <w:sz w:val="22"/>
          <w:szCs w:val="22"/>
        </w:rPr>
        <w:t xml:space="preserve">março </w:t>
      </w:r>
      <w:r w:rsidR="00A96D43" w:rsidRPr="007C6FB7">
        <w:rPr>
          <w:rFonts w:asciiTheme="minorHAnsi" w:hAnsiTheme="minorHAnsi" w:cstheme="minorHAnsi"/>
          <w:sz w:val="22"/>
          <w:szCs w:val="22"/>
        </w:rPr>
        <w:t xml:space="preserve">de dois mil e </w:t>
      </w:r>
      <w:r w:rsidR="00A96D43">
        <w:rPr>
          <w:rFonts w:asciiTheme="minorHAnsi" w:hAnsiTheme="minorHAnsi" w:cstheme="minorHAnsi"/>
          <w:sz w:val="22"/>
          <w:szCs w:val="22"/>
        </w:rPr>
        <w:t xml:space="preserve">vinte </w:t>
      </w:r>
      <w:r w:rsidR="00A90549">
        <w:rPr>
          <w:rFonts w:asciiTheme="minorHAnsi" w:hAnsiTheme="minorHAnsi" w:cstheme="minorHAnsi"/>
          <w:sz w:val="22"/>
          <w:szCs w:val="22"/>
        </w:rPr>
        <w:t>cinc</w:t>
      </w:r>
      <w:r w:rsidR="00CF4D12">
        <w:rPr>
          <w:rFonts w:asciiTheme="minorHAnsi" w:hAnsiTheme="minorHAnsi" w:cstheme="minorHAnsi"/>
          <w:sz w:val="22"/>
          <w:szCs w:val="22"/>
        </w:rPr>
        <w:t>o</w:t>
      </w:r>
      <w:r w:rsidR="00A96D43" w:rsidRPr="007C6FB7">
        <w:rPr>
          <w:rFonts w:asciiTheme="minorHAnsi" w:hAnsiTheme="minorHAnsi" w:cstheme="minorHAnsi"/>
          <w:sz w:val="22"/>
          <w:szCs w:val="22"/>
        </w:rPr>
        <w:t xml:space="preserve"> foi emitido o edital de </w:t>
      </w:r>
      <w:r w:rsidR="00A96D43">
        <w:rPr>
          <w:rFonts w:asciiTheme="minorHAnsi" w:hAnsiTheme="minorHAnsi" w:cstheme="minorHAnsi"/>
          <w:sz w:val="22"/>
          <w:szCs w:val="22"/>
        </w:rPr>
        <w:t>convocação</w:t>
      </w:r>
      <w:r w:rsidR="00A96D43" w:rsidRPr="007C6FB7">
        <w:rPr>
          <w:rFonts w:asciiTheme="minorHAnsi" w:hAnsiTheme="minorHAnsi" w:cstheme="minorHAnsi"/>
          <w:sz w:val="22"/>
          <w:szCs w:val="22"/>
        </w:rPr>
        <w:t xml:space="preserve">, bem como os conselheiros receberam </w:t>
      </w:r>
      <w:r w:rsidR="00EB18B3">
        <w:rPr>
          <w:rFonts w:asciiTheme="minorHAnsi" w:hAnsiTheme="minorHAnsi" w:cstheme="minorHAnsi"/>
          <w:sz w:val="22"/>
          <w:szCs w:val="22"/>
        </w:rPr>
        <w:t>enviados pelo WhatsApp</w:t>
      </w:r>
      <w:r w:rsidR="00EB18B3" w:rsidRPr="007C6FB7">
        <w:rPr>
          <w:rFonts w:asciiTheme="minorHAnsi" w:hAnsiTheme="minorHAnsi" w:cstheme="minorHAnsi"/>
          <w:sz w:val="22"/>
          <w:szCs w:val="22"/>
        </w:rPr>
        <w:t xml:space="preserve"> </w:t>
      </w:r>
      <w:r w:rsidR="00A96D43" w:rsidRPr="007C6FB7">
        <w:rPr>
          <w:rFonts w:asciiTheme="minorHAnsi" w:hAnsiTheme="minorHAnsi" w:cstheme="minorHAnsi"/>
          <w:sz w:val="22"/>
          <w:szCs w:val="22"/>
        </w:rPr>
        <w:t xml:space="preserve">cópias do edital de convocação, Balanço Patrimonial, Demonstração das Mutações do Patrimônio Líquido, Demonstração do Resultado do Exercício, Demonstração dos Fluxos de Caixa e Notas Explicativas, e ainda, que os respectivos documentos foram publicados no site da </w:t>
      </w:r>
      <w:r w:rsidR="00C462BE">
        <w:rPr>
          <w:rFonts w:asciiTheme="minorHAnsi" w:hAnsiTheme="minorHAnsi" w:cstheme="minorHAnsi"/>
          <w:sz w:val="22"/>
          <w:szCs w:val="22"/>
        </w:rPr>
        <w:t>EMDUR</w:t>
      </w:r>
      <w:r w:rsidR="00A96D43" w:rsidRPr="007C6FB7">
        <w:rPr>
          <w:rFonts w:asciiTheme="minorHAnsi" w:hAnsiTheme="minorHAnsi" w:cstheme="minorHAnsi"/>
          <w:sz w:val="22"/>
          <w:szCs w:val="22"/>
        </w:rPr>
        <w:t xml:space="preserve">, Jornal do Oeste e Órgão Oficial do Município, colocando em pauta a prestação de contas da </w:t>
      </w:r>
      <w:r w:rsidR="00C462BE">
        <w:rPr>
          <w:rFonts w:asciiTheme="minorHAnsi" w:hAnsiTheme="minorHAnsi" w:cstheme="minorHAnsi"/>
          <w:sz w:val="22"/>
          <w:szCs w:val="22"/>
        </w:rPr>
        <w:t>EMDUR</w:t>
      </w:r>
      <w:r w:rsidR="00A96D43" w:rsidRPr="007C6FB7">
        <w:rPr>
          <w:rFonts w:asciiTheme="minorHAnsi" w:hAnsiTheme="minorHAnsi" w:cstheme="minorHAnsi"/>
          <w:sz w:val="22"/>
          <w:szCs w:val="22"/>
        </w:rPr>
        <w:t xml:space="preserve"> do ano de 20</w:t>
      </w:r>
      <w:r w:rsidR="00A96D43">
        <w:rPr>
          <w:rFonts w:asciiTheme="minorHAnsi" w:hAnsiTheme="minorHAnsi" w:cstheme="minorHAnsi"/>
          <w:sz w:val="22"/>
          <w:szCs w:val="22"/>
        </w:rPr>
        <w:t>2</w:t>
      </w:r>
      <w:r w:rsidR="00A90549">
        <w:rPr>
          <w:rFonts w:asciiTheme="minorHAnsi" w:hAnsiTheme="minorHAnsi" w:cstheme="minorHAnsi"/>
          <w:sz w:val="22"/>
          <w:szCs w:val="22"/>
        </w:rPr>
        <w:t>4</w:t>
      </w:r>
      <w:r w:rsidR="00A96D43" w:rsidRPr="007C6FB7">
        <w:rPr>
          <w:rFonts w:asciiTheme="minorHAnsi" w:hAnsiTheme="minorHAnsi" w:cstheme="minorHAnsi"/>
          <w:sz w:val="22"/>
          <w:szCs w:val="22"/>
        </w:rPr>
        <w:t>.</w:t>
      </w:r>
      <w:r w:rsidR="00A96D43">
        <w:rPr>
          <w:rFonts w:asciiTheme="minorHAnsi" w:hAnsiTheme="minorHAnsi" w:cstheme="minorHAnsi"/>
          <w:sz w:val="22"/>
          <w:szCs w:val="22"/>
        </w:rPr>
        <w:t xml:space="preserve"> </w:t>
      </w:r>
      <w:r w:rsidR="0054176C" w:rsidRPr="0099296C">
        <w:rPr>
          <w:rFonts w:asciiTheme="minorHAnsi" w:hAnsiTheme="minorHAnsi" w:cstheme="minorHAnsi"/>
          <w:sz w:val="22"/>
          <w:szCs w:val="22"/>
        </w:rPr>
        <w:t xml:space="preserve">O Senhor Presidente </w:t>
      </w:r>
      <w:r w:rsidR="00A96D43" w:rsidRPr="0099296C">
        <w:rPr>
          <w:rFonts w:asciiTheme="minorHAnsi" w:hAnsiTheme="minorHAnsi" w:cstheme="minorHAnsi"/>
          <w:sz w:val="22"/>
          <w:szCs w:val="22"/>
        </w:rPr>
        <w:t>passou</w:t>
      </w:r>
      <w:r w:rsidR="006D33F8" w:rsidRPr="0099296C">
        <w:rPr>
          <w:rFonts w:asciiTheme="minorHAnsi" w:hAnsiTheme="minorHAnsi" w:cstheme="minorHAnsi"/>
          <w:sz w:val="22"/>
          <w:szCs w:val="22"/>
        </w:rPr>
        <w:t xml:space="preserve"> a palavra ao Diretor </w:t>
      </w:r>
      <w:r w:rsidR="001420A3" w:rsidRPr="0099296C">
        <w:rPr>
          <w:rFonts w:asciiTheme="minorHAnsi" w:hAnsiTheme="minorHAnsi" w:cstheme="minorHAnsi"/>
          <w:sz w:val="22"/>
          <w:szCs w:val="22"/>
        </w:rPr>
        <w:t>Superintendente</w:t>
      </w:r>
      <w:r w:rsidR="00DA2C5E">
        <w:rPr>
          <w:rFonts w:asciiTheme="minorHAnsi" w:hAnsiTheme="minorHAnsi" w:cstheme="minorHAnsi"/>
          <w:sz w:val="22"/>
          <w:szCs w:val="22"/>
        </w:rPr>
        <w:t xml:space="preserve"> atual da </w:t>
      </w:r>
      <w:proofErr w:type="spellStart"/>
      <w:r w:rsidR="00D427AB">
        <w:rPr>
          <w:rFonts w:asciiTheme="minorHAnsi" w:hAnsiTheme="minorHAnsi" w:cstheme="minorHAnsi"/>
          <w:sz w:val="22"/>
          <w:szCs w:val="22"/>
        </w:rPr>
        <w:t>E</w:t>
      </w:r>
      <w:r w:rsidR="00DA2C5E">
        <w:rPr>
          <w:rFonts w:asciiTheme="minorHAnsi" w:hAnsiTheme="minorHAnsi" w:cstheme="minorHAnsi"/>
          <w:sz w:val="22"/>
          <w:szCs w:val="22"/>
        </w:rPr>
        <w:t>mdur</w:t>
      </w:r>
      <w:proofErr w:type="spellEnd"/>
      <w:r w:rsidR="009131C4">
        <w:rPr>
          <w:rFonts w:asciiTheme="minorHAnsi" w:hAnsiTheme="minorHAnsi" w:cstheme="minorHAnsi"/>
          <w:sz w:val="22"/>
          <w:szCs w:val="22"/>
        </w:rPr>
        <w:t xml:space="preserve"> sr.</w:t>
      </w:r>
      <w:r w:rsidR="00DA2C5E">
        <w:rPr>
          <w:rFonts w:asciiTheme="minorHAnsi" w:hAnsiTheme="minorHAnsi" w:cstheme="minorHAnsi"/>
          <w:sz w:val="22"/>
          <w:szCs w:val="22"/>
        </w:rPr>
        <w:t xml:space="preserve"> José Airton </w:t>
      </w:r>
      <w:proofErr w:type="spellStart"/>
      <w:r w:rsidR="00DA2C5E">
        <w:rPr>
          <w:rFonts w:asciiTheme="minorHAnsi" w:hAnsiTheme="minorHAnsi" w:cstheme="minorHAnsi"/>
          <w:sz w:val="22"/>
          <w:szCs w:val="22"/>
        </w:rPr>
        <w:t>Cella</w:t>
      </w:r>
      <w:proofErr w:type="spellEnd"/>
      <w:r w:rsidR="00DA2C5E">
        <w:rPr>
          <w:rFonts w:asciiTheme="minorHAnsi" w:hAnsiTheme="minorHAnsi" w:cstheme="minorHAnsi"/>
          <w:sz w:val="22"/>
          <w:szCs w:val="22"/>
        </w:rPr>
        <w:t xml:space="preserve"> </w:t>
      </w:r>
      <w:r w:rsidR="00D427AB">
        <w:rPr>
          <w:rFonts w:asciiTheme="minorHAnsi" w:hAnsiTheme="minorHAnsi" w:cstheme="minorHAnsi"/>
          <w:sz w:val="22"/>
          <w:szCs w:val="22"/>
        </w:rPr>
        <w:t xml:space="preserve">o qual </w:t>
      </w:r>
      <w:r w:rsidR="00BE781E">
        <w:rPr>
          <w:rFonts w:asciiTheme="minorHAnsi" w:hAnsiTheme="minorHAnsi" w:cstheme="minorHAnsi"/>
          <w:sz w:val="22"/>
          <w:szCs w:val="22"/>
        </w:rPr>
        <w:t>agradeceu a diretoria anterior pela disponibilidade de informações na transição de diretoria</w:t>
      </w:r>
      <w:r w:rsidR="00DA2C5E">
        <w:rPr>
          <w:rFonts w:asciiTheme="minorHAnsi" w:hAnsiTheme="minorHAnsi" w:cstheme="minorHAnsi"/>
          <w:sz w:val="22"/>
          <w:szCs w:val="22"/>
        </w:rPr>
        <w:t>, logo em seguida com a palavra o sr</w:t>
      </w:r>
      <w:r w:rsidR="009131C4">
        <w:rPr>
          <w:rFonts w:asciiTheme="minorHAnsi" w:hAnsiTheme="minorHAnsi" w:cstheme="minorHAnsi"/>
          <w:sz w:val="22"/>
          <w:szCs w:val="22"/>
        </w:rPr>
        <w:t>.</w:t>
      </w:r>
      <w:r w:rsidR="00DA2C5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A2C5E">
        <w:rPr>
          <w:rFonts w:asciiTheme="minorHAnsi" w:hAnsiTheme="minorHAnsi" w:cstheme="minorHAnsi"/>
          <w:sz w:val="22"/>
          <w:szCs w:val="22"/>
        </w:rPr>
        <w:t>Ascanio</w:t>
      </w:r>
      <w:proofErr w:type="spellEnd"/>
      <w:r w:rsidR="00DA2C5E">
        <w:rPr>
          <w:rFonts w:asciiTheme="minorHAnsi" w:hAnsiTheme="minorHAnsi" w:cstheme="minorHAnsi"/>
          <w:sz w:val="22"/>
          <w:szCs w:val="22"/>
        </w:rPr>
        <w:t xml:space="preserve"> José </w:t>
      </w:r>
      <w:proofErr w:type="spellStart"/>
      <w:r w:rsidR="00DA2C5E">
        <w:rPr>
          <w:rFonts w:asciiTheme="minorHAnsi" w:hAnsiTheme="minorHAnsi" w:cstheme="minorHAnsi"/>
          <w:sz w:val="22"/>
          <w:szCs w:val="22"/>
        </w:rPr>
        <w:t>Butzge</w:t>
      </w:r>
      <w:proofErr w:type="spellEnd"/>
      <w:r w:rsidR="00DA2C5E">
        <w:rPr>
          <w:rFonts w:asciiTheme="minorHAnsi" w:hAnsiTheme="minorHAnsi" w:cstheme="minorHAnsi"/>
          <w:sz w:val="22"/>
          <w:szCs w:val="22"/>
        </w:rPr>
        <w:t xml:space="preserve"> Diretor Superintendente de 2024 </w:t>
      </w:r>
      <w:r w:rsidR="00BE781E">
        <w:rPr>
          <w:rFonts w:asciiTheme="minorHAnsi" w:hAnsiTheme="minorHAnsi" w:cstheme="minorHAnsi"/>
          <w:sz w:val="22"/>
          <w:szCs w:val="22"/>
        </w:rPr>
        <w:t>agradeceu a todos e se colocou à disposição para eventuais dúvidas, passou a palavra a contadora Alice Alves Muniz</w:t>
      </w:r>
      <w:r w:rsidR="001420A3" w:rsidRPr="0099296C">
        <w:rPr>
          <w:rFonts w:asciiTheme="minorHAnsi" w:hAnsiTheme="minorHAnsi" w:cstheme="minorHAnsi"/>
          <w:sz w:val="22"/>
          <w:szCs w:val="22"/>
        </w:rPr>
        <w:t xml:space="preserve"> que</w:t>
      </w:r>
      <w:r w:rsidR="00A96D43" w:rsidRPr="0099296C">
        <w:rPr>
          <w:rFonts w:asciiTheme="minorHAnsi" w:hAnsiTheme="minorHAnsi" w:cstheme="minorHAnsi"/>
          <w:sz w:val="22"/>
          <w:szCs w:val="22"/>
        </w:rPr>
        <w:t xml:space="preserve"> fez</w:t>
      </w:r>
      <w:r w:rsidR="006D33F8" w:rsidRPr="0099296C">
        <w:rPr>
          <w:rFonts w:asciiTheme="minorHAnsi" w:hAnsiTheme="minorHAnsi" w:cstheme="minorHAnsi"/>
          <w:sz w:val="22"/>
          <w:szCs w:val="22"/>
        </w:rPr>
        <w:t xml:space="preserve"> a </w:t>
      </w:r>
      <w:r w:rsidR="00A96D43" w:rsidRPr="0099296C">
        <w:rPr>
          <w:rFonts w:asciiTheme="minorHAnsi" w:hAnsiTheme="minorHAnsi" w:cstheme="minorHAnsi"/>
          <w:sz w:val="22"/>
          <w:szCs w:val="22"/>
        </w:rPr>
        <w:t>apresentação</w:t>
      </w:r>
      <w:r w:rsidR="00A96D43">
        <w:rPr>
          <w:rFonts w:asciiTheme="minorHAnsi" w:hAnsiTheme="minorHAnsi" w:cstheme="minorHAnsi"/>
          <w:sz w:val="22"/>
          <w:szCs w:val="22"/>
        </w:rPr>
        <w:t xml:space="preserve"> </w:t>
      </w:r>
      <w:r w:rsidR="007C6FB7" w:rsidRPr="007C6FB7">
        <w:rPr>
          <w:rFonts w:asciiTheme="minorHAnsi" w:hAnsiTheme="minorHAnsi" w:cstheme="minorHAnsi"/>
          <w:sz w:val="22"/>
          <w:szCs w:val="22"/>
        </w:rPr>
        <w:t>do balanço patrimonial da empresa, exibindo aos conselheiros a demonstração dos resultados, o balanço patrimonial propriamente dito, a demonstração das mutações do patrimônio líquido, demonstração dos fluxos de caixa e, finalmente, as notas explicativas das demonstrações financeiras para o exercício findo em 31 de dezembro de 20</w:t>
      </w:r>
      <w:r w:rsidR="00054FEB">
        <w:rPr>
          <w:rFonts w:asciiTheme="minorHAnsi" w:hAnsiTheme="minorHAnsi" w:cstheme="minorHAnsi"/>
          <w:sz w:val="22"/>
          <w:szCs w:val="22"/>
        </w:rPr>
        <w:t>2</w:t>
      </w:r>
      <w:r w:rsidR="009131C4">
        <w:rPr>
          <w:rFonts w:asciiTheme="minorHAnsi" w:hAnsiTheme="minorHAnsi" w:cstheme="minorHAnsi"/>
          <w:sz w:val="22"/>
          <w:szCs w:val="22"/>
        </w:rPr>
        <w:t>4</w:t>
      </w:r>
      <w:r w:rsidR="007C6FB7" w:rsidRPr="007C6FB7">
        <w:rPr>
          <w:rFonts w:asciiTheme="minorHAnsi" w:hAnsiTheme="minorHAnsi" w:cstheme="minorHAnsi"/>
          <w:sz w:val="22"/>
          <w:szCs w:val="22"/>
        </w:rPr>
        <w:t>. Os dados foram disponibilizados aos conselhei</w:t>
      </w:r>
      <w:r w:rsidR="00A92506">
        <w:rPr>
          <w:rFonts w:asciiTheme="minorHAnsi" w:hAnsiTheme="minorHAnsi" w:cstheme="minorHAnsi"/>
          <w:sz w:val="22"/>
          <w:szCs w:val="22"/>
        </w:rPr>
        <w:t xml:space="preserve">ros, de sorte que passa a fazer </w:t>
      </w:r>
      <w:r w:rsidR="007C6FB7" w:rsidRPr="007C6FB7">
        <w:rPr>
          <w:rFonts w:asciiTheme="minorHAnsi" w:hAnsiTheme="minorHAnsi" w:cstheme="minorHAnsi"/>
          <w:sz w:val="22"/>
          <w:szCs w:val="22"/>
        </w:rPr>
        <w:t xml:space="preserve">parte integrante da presente ata o documento intitulado </w:t>
      </w:r>
      <w:r w:rsidR="007C6FB7" w:rsidRPr="007C6FB7">
        <w:rPr>
          <w:rFonts w:asciiTheme="minorHAnsi" w:hAnsiTheme="minorHAnsi" w:cstheme="minorHAnsi"/>
          <w:sz w:val="22"/>
          <w:szCs w:val="22"/>
          <w:u w:val="single"/>
        </w:rPr>
        <w:t>Anexo I</w:t>
      </w:r>
      <w:r w:rsidR="007C6FB7" w:rsidRPr="007C6FB7">
        <w:rPr>
          <w:rFonts w:asciiTheme="minorHAnsi" w:hAnsiTheme="minorHAnsi" w:cstheme="minorHAnsi"/>
          <w:sz w:val="22"/>
          <w:szCs w:val="22"/>
        </w:rPr>
        <w:t xml:space="preserve">, </w:t>
      </w:r>
      <w:r w:rsidR="007C6FB7" w:rsidRPr="00C31899">
        <w:rPr>
          <w:rFonts w:asciiTheme="minorHAnsi" w:hAnsiTheme="minorHAnsi" w:cstheme="minorHAnsi"/>
          <w:sz w:val="22"/>
          <w:szCs w:val="22"/>
        </w:rPr>
        <w:t xml:space="preserve">com </w:t>
      </w:r>
      <w:r w:rsidR="00C31899">
        <w:rPr>
          <w:rFonts w:asciiTheme="minorHAnsi" w:hAnsiTheme="minorHAnsi" w:cstheme="minorHAnsi"/>
          <w:sz w:val="22"/>
          <w:szCs w:val="22"/>
        </w:rPr>
        <w:t>treze</w:t>
      </w:r>
      <w:r w:rsidR="001420A3">
        <w:rPr>
          <w:rFonts w:asciiTheme="minorHAnsi" w:hAnsiTheme="minorHAnsi" w:cstheme="minorHAnsi"/>
          <w:sz w:val="22"/>
          <w:szCs w:val="22"/>
        </w:rPr>
        <w:t xml:space="preserve"> </w:t>
      </w:r>
      <w:r w:rsidR="007C6FB7" w:rsidRPr="007C6FB7">
        <w:rPr>
          <w:rFonts w:asciiTheme="minorHAnsi" w:hAnsiTheme="minorHAnsi" w:cstheme="minorHAnsi"/>
          <w:sz w:val="22"/>
          <w:szCs w:val="22"/>
        </w:rPr>
        <w:t xml:space="preserve">laudas. Na sequência e após o exame dos documentos, </w:t>
      </w:r>
      <w:r w:rsidR="001420A3" w:rsidRPr="00ED5236">
        <w:rPr>
          <w:rFonts w:asciiTheme="minorHAnsi" w:hAnsiTheme="minorHAnsi" w:cstheme="minorHAnsi"/>
          <w:sz w:val="22"/>
          <w:szCs w:val="22"/>
        </w:rPr>
        <w:t>o</w:t>
      </w:r>
      <w:r w:rsidR="007C6FB7" w:rsidRPr="00ED5236">
        <w:rPr>
          <w:rFonts w:asciiTheme="minorHAnsi" w:hAnsiTheme="minorHAnsi" w:cstheme="minorHAnsi"/>
          <w:sz w:val="22"/>
          <w:szCs w:val="22"/>
        </w:rPr>
        <w:t xml:space="preserve"> Presidente do Conselho de Administração, Sr</w:t>
      </w:r>
      <w:r w:rsidR="001420A3" w:rsidRPr="00ED5236">
        <w:rPr>
          <w:rFonts w:asciiTheme="minorHAnsi" w:hAnsiTheme="minorHAnsi" w:cstheme="minorHAnsi"/>
          <w:sz w:val="22"/>
          <w:szCs w:val="22"/>
        </w:rPr>
        <w:t>.</w:t>
      </w:r>
      <w:r w:rsidR="00054FEB" w:rsidRPr="00ED5236">
        <w:rPr>
          <w:rFonts w:asciiTheme="minorHAnsi" w:hAnsiTheme="minorHAnsi" w:cstheme="minorHAnsi"/>
          <w:sz w:val="22"/>
          <w:szCs w:val="22"/>
        </w:rPr>
        <w:t xml:space="preserve"> </w:t>
      </w:r>
      <w:r w:rsidR="009131C4" w:rsidRPr="00DA2C5E">
        <w:rPr>
          <w:rFonts w:ascii="Calibri" w:hAnsi="Calibri" w:cs="Calibri"/>
          <w:sz w:val="22"/>
          <w:szCs w:val="22"/>
        </w:rPr>
        <w:t xml:space="preserve">Ronald Peixoto </w:t>
      </w:r>
      <w:proofErr w:type="spellStart"/>
      <w:r w:rsidR="009131C4" w:rsidRPr="00DA2C5E">
        <w:rPr>
          <w:rFonts w:ascii="Calibri" w:hAnsi="Calibri" w:cs="Calibri"/>
          <w:sz w:val="22"/>
          <w:szCs w:val="22"/>
        </w:rPr>
        <w:t>Drabik</w:t>
      </w:r>
      <w:proofErr w:type="spellEnd"/>
      <w:r w:rsidR="007C6FB7" w:rsidRPr="00ED5236">
        <w:rPr>
          <w:rFonts w:asciiTheme="minorHAnsi" w:hAnsiTheme="minorHAnsi" w:cstheme="minorHAnsi"/>
          <w:sz w:val="22"/>
          <w:szCs w:val="22"/>
        </w:rPr>
        <w:t>,</w:t>
      </w:r>
      <w:r w:rsidR="00D427AB">
        <w:rPr>
          <w:rFonts w:asciiTheme="minorHAnsi" w:hAnsiTheme="minorHAnsi" w:cstheme="minorHAnsi"/>
          <w:sz w:val="22"/>
          <w:szCs w:val="22"/>
        </w:rPr>
        <w:t xml:space="preserve"> abriu a palavra para questionamentos</w:t>
      </w:r>
      <w:r w:rsidR="007C6FB7" w:rsidRPr="00ED5236">
        <w:rPr>
          <w:rFonts w:asciiTheme="minorHAnsi" w:hAnsiTheme="minorHAnsi" w:cstheme="minorHAnsi"/>
          <w:sz w:val="22"/>
          <w:szCs w:val="22"/>
        </w:rPr>
        <w:t xml:space="preserve"> </w:t>
      </w:r>
      <w:r w:rsidR="00D427AB">
        <w:rPr>
          <w:rFonts w:asciiTheme="minorHAnsi" w:hAnsiTheme="minorHAnsi" w:cstheme="minorHAnsi"/>
          <w:sz w:val="22"/>
          <w:szCs w:val="22"/>
        </w:rPr>
        <w:t xml:space="preserve">e não havendo manifestação, </w:t>
      </w:r>
      <w:r w:rsidR="007C6FB7" w:rsidRPr="00ED5236">
        <w:rPr>
          <w:rFonts w:asciiTheme="minorHAnsi" w:hAnsiTheme="minorHAnsi" w:cstheme="minorHAnsi"/>
          <w:sz w:val="22"/>
          <w:szCs w:val="22"/>
        </w:rPr>
        <w:t xml:space="preserve">propôs a votação das contas apresentadas, </w:t>
      </w:r>
      <w:r w:rsidR="00D427AB">
        <w:rPr>
          <w:rFonts w:asciiTheme="minorHAnsi" w:hAnsiTheme="minorHAnsi" w:cstheme="minorHAnsi"/>
          <w:sz w:val="22"/>
          <w:szCs w:val="22"/>
        </w:rPr>
        <w:t>ocorrendo</w:t>
      </w:r>
      <w:r w:rsidR="007C6FB7" w:rsidRPr="00ED5236">
        <w:rPr>
          <w:rFonts w:asciiTheme="minorHAnsi" w:hAnsiTheme="minorHAnsi" w:cstheme="minorHAnsi"/>
          <w:sz w:val="22"/>
          <w:szCs w:val="22"/>
        </w:rPr>
        <w:t xml:space="preserve"> aprovação unânime. Assim, f</w:t>
      </w:r>
      <w:r w:rsidR="00283C9D">
        <w:rPr>
          <w:rFonts w:asciiTheme="minorHAnsi" w:hAnsiTheme="minorHAnsi" w:cstheme="minorHAnsi"/>
          <w:sz w:val="22"/>
          <w:szCs w:val="22"/>
        </w:rPr>
        <w:t>oi</w:t>
      </w:r>
      <w:r w:rsidR="007C6FB7" w:rsidRPr="00ED5236">
        <w:rPr>
          <w:rFonts w:asciiTheme="minorHAnsi" w:hAnsiTheme="minorHAnsi" w:cstheme="minorHAnsi"/>
          <w:sz w:val="22"/>
          <w:szCs w:val="22"/>
        </w:rPr>
        <w:t xml:space="preserve"> emitido o </w:t>
      </w:r>
      <w:r w:rsidR="007C6FB7" w:rsidRPr="00ED5236">
        <w:rPr>
          <w:rFonts w:asciiTheme="minorHAnsi" w:hAnsiTheme="minorHAnsi" w:cstheme="minorHAnsi"/>
          <w:i/>
          <w:sz w:val="22"/>
          <w:szCs w:val="22"/>
        </w:rPr>
        <w:t>Parecer do Conselho da Administração</w:t>
      </w:r>
      <w:r w:rsidR="007C6FB7" w:rsidRPr="00ED5236">
        <w:rPr>
          <w:rFonts w:asciiTheme="minorHAnsi" w:hAnsiTheme="minorHAnsi" w:cstheme="minorHAnsi"/>
          <w:sz w:val="22"/>
          <w:szCs w:val="22"/>
        </w:rPr>
        <w:t xml:space="preserve"> favorável, aprovando os Demonstrativos Financeiros.</w:t>
      </w:r>
      <w:r w:rsidR="005E590E">
        <w:rPr>
          <w:rFonts w:asciiTheme="minorHAnsi" w:hAnsiTheme="minorHAnsi" w:cstheme="minorHAnsi"/>
          <w:sz w:val="22"/>
          <w:szCs w:val="22"/>
        </w:rPr>
        <w:t xml:space="preserve"> </w:t>
      </w:r>
      <w:r w:rsidR="007C6FB7" w:rsidRPr="007C6FB7">
        <w:rPr>
          <w:rFonts w:asciiTheme="minorHAnsi" w:hAnsiTheme="minorHAnsi" w:cstheme="minorHAnsi"/>
          <w:sz w:val="22"/>
          <w:szCs w:val="22"/>
        </w:rPr>
        <w:t>Não havendo mais nada a tratar lavrou-se a presente ata, a qual foi lida e assinada por todos os presentes.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3"/>
        <w:gridCol w:w="5244"/>
      </w:tblGrid>
      <w:tr w:rsidR="0054176C" w:rsidRPr="007C6FB7" w14:paraId="4B2EFF34" w14:textId="77777777" w:rsidTr="001420A3">
        <w:trPr>
          <w:trHeight w:val="416"/>
        </w:trPr>
        <w:tc>
          <w:tcPr>
            <w:tcW w:w="4503" w:type="dxa"/>
            <w:vAlign w:val="center"/>
          </w:tcPr>
          <w:p w14:paraId="0BAD2796" w14:textId="556687F1" w:rsidR="0054176C" w:rsidRPr="00DA2C5E" w:rsidRDefault="006173C8" w:rsidP="00CE1996">
            <w:pPr>
              <w:rPr>
                <w:rFonts w:cstheme="minorHAnsi"/>
              </w:rPr>
            </w:pPr>
            <w:r w:rsidRPr="00DA2C5E">
              <w:rPr>
                <w:rFonts w:ascii="Calibri" w:hAnsi="Calibri" w:cs="Calibri"/>
              </w:rPr>
              <w:t xml:space="preserve">Ronald Peixoto </w:t>
            </w:r>
            <w:proofErr w:type="spellStart"/>
            <w:r w:rsidRPr="00DA2C5E">
              <w:rPr>
                <w:rFonts w:ascii="Calibri" w:hAnsi="Calibri" w:cs="Calibri"/>
              </w:rPr>
              <w:t>Drabik</w:t>
            </w:r>
            <w:proofErr w:type="spellEnd"/>
            <w:r w:rsidRPr="00DA2C5E">
              <w:rPr>
                <w:rFonts w:cstheme="minorHAnsi"/>
              </w:rPr>
              <w:t xml:space="preserve"> </w:t>
            </w:r>
            <w:r w:rsidR="001500FD" w:rsidRPr="00DA2C5E">
              <w:rPr>
                <w:rFonts w:cstheme="minorHAnsi"/>
              </w:rPr>
              <w:t>–</w:t>
            </w:r>
            <w:r w:rsidR="0054176C" w:rsidRPr="00DA2C5E">
              <w:rPr>
                <w:rFonts w:cstheme="minorHAnsi"/>
              </w:rPr>
              <w:t xml:space="preserve"> Presidente</w:t>
            </w:r>
          </w:p>
        </w:tc>
        <w:tc>
          <w:tcPr>
            <w:tcW w:w="5244" w:type="dxa"/>
            <w:vAlign w:val="center"/>
          </w:tcPr>
          <w:p w14:paraId="0CD464E3" w14:textId="77777777" w:rsidR="0054176C" w:rsidRPr="007C6FB7" w:rsidRDefault="0054176C" w:rsidP="00CE1996">
            <w:pPr>
              <w:rPr>
                <w:rFonts w:cstheme="minorHAnsi"/>
              </w:rPr>
            </w:pPr>
          </w:p>
        </w:tc>
      </w:tr>
      <w:tr w:rsidR="0054176C" w:rsidRPr="007C6FB7" w14:paraId="02627CD7" w14:textId="77777777" w:rsidTr="001420A3">
        <w:trPr>
          <w:trHeight w:val="414"/>
        </w:trPr>
        <w:tc>
          <w:tcPr>
            <w:tcW w:w="4503" w:type="dxa"/>
            <w:vAlign w:val="center"/>
          </w:tcPr>
          <w:p w14:paraId="65014435" w14:textId="5ED5B3C1" w:rsidR="0054176C" w:rsidRPr="00DA2C5E" w:rsidRDefault="006173C8" w:rsidP="00CE1996">
            <w:pPr>
              <w:rPr>
                <w:rFonts w:cstheme="minorHAnsi"/>
              </w:rPr>
            </w:pPr>
            <w:r w:rsidRPr="00DA2C5E">
              <w:rPr>
                <w:rFonts w:ascii="Calibri" w:hAnsi="Calibri" w:cs="Calibri"/>
              </w:rPr>
              <w:t>Luciana Alves Fogaça</w:t>
            </w:r>
            <w:r w:rsidRPr="00DA2C5E">
              <w:rPr>
                <w:rFonts w:cstheme="minorHAnsi"/>
              </w:rPr>
              <w:t xml:space="preserve"> </w:t>
            </w:r>
            <w:r w:rsidR="00A04722" w:rsidRPr="00DA2C5E">
              <w:rPr>
                <w:rFonts w:cstheme="minorHAnsi"/>
              </w:rPr>
              <w:t>– Conselheiro</w:t>
            </w:r>
          </w:p>
        </w:tc>
        <w:tc>
          <w:tcPr>
            <w:tcW w:w="5244" w:type="dxa"/>
            <w:vAlign w:val="center"/>
          </w:tcPr>
          <w:p w14:paraId="7CA288AE" w14:textId="52021FD2" w:rsidR="0054176C" w:rsidRPr="007C6FB7" w:rsidRDefault="0054176C" w:rsidP="00CE1996">
            <w:pPr>
              <w:rPr>
                <w:rFonts w:cstheme="minorHAnsi"/>
              </w:rPr>
            </w:pPr>
          </w:p>
        </w:tc>
      </w:tr>
      <w:tr w:rsidR="00CF4D12" w:rsidRPr="007C6FB7" w14:paraId="1E19534F" w14:textId="77777777" w:rsidTr="001420A3">
        <w:trPr>
          <w:trHeight w:val="414"/>
        </w:trPr>
        <w:tc>
          <w:tcPr>
            <w:tcW w:w="4503" w:type="dxa"/>
            <w:vAlign w:val="center"/>
          </w:tcPr>
          <w:p w14:paraId="175C00E0" w14:textId="70B2D086" w:rsidR="00CF4D12" w:rsidRPr="00DA2C5E" w:rsidRDefault="00DA2C5E" w:rsidP="00CE1996">
            <w:pPr>
              <w:rPr>
                <w:rFonts w:cstheme="minorHAnsi"/>
              </w:rPr>
            </w:pPr>
            <w:r w:rsidRPr="00DA2C5E">
              <w:rPr>
                <w:rFonts w:ascii="Calibri" w:hAnsi="Calibri" w:cs="Calibri"/>
              </w:rPr>
              <w:t>Fábio Leal Oliveira - Conselheiro</w:t>
            </w:r>
          </w:p>
        </w:tc>
        <w:tc>
          <w:tcPr>
            <w:tcW w:w="5244" w:type="dxa"/>
            <w:vAlign w:val="center"/>
          </w:tcPr>
          <w:p w14:paraId="3F9A50C4" w14:textId="36F526E5" w:rsidR="00CF4D12" w:rsidRPr="007C6FB7" w:rsidRDefault="00CF4D12" w:rsidP="00CE1996">
            <w:pPr>
              <w:rPr>
                <w:rFonts w:cstheme="minorHAnsi"/>
              </w:rPr>
            </w:pPr>
          </w:p>
        </w:tc>
      </w:tr>
      <w:tr w:rsidR="00DA2C5E" w:rsidRPr="007C6FB7" w14:paraId="0D338AAD" w14:textId="77777777" w:rsidTr="001420A3">
        <w:trPr>
          <w:trHeight w:val="414"/>
        </w:trPr>
        <w:tc>
          <w:tcPr>
            <w:tcW w:w="4503" w:type="dxa"/>
            <w:vAlign w:val="center"/>
          </w:tcPr>
          <w:p w14:paraId="2123529A" w14:textId="05678C4D" w:rsidR="00DA2C5E" w:rsidRPr="00DA2C5E" w:rsidRDefault="00DA2C5E" w:rsidP="00CE1996">
            <w:pPr>
              <w:rPr>
                <w:rFonts w:cstheme="minorHAnsi"/>
              </w:rPr>
            </w:pPr>
            <w:proofErr w:type="spellStart"/>
            <w:r w:rsidRPr="00DA2C5E">
              <w:rPr>
                <w:rFonts w:ascii="Calibri" w:hAnsi="Calibri" w:cs="Calibri"/>
              </w:rPr>
              <w:t>Balnei</w:t>
            </w:r>
            <w:proofErr w:type="spellEnd"/>
            <w:r w:rsidRPr="00DA2C5E">
              <w:rPr>
                <w:rFonts w:ascii="Calibri" w:hAnsi="Calibri" w:cs="Calibri"/>
              </w:rPr>
              <w:t xml:space="preserve"> </w:t>
            </w:r>
            <w:proofErr w:type="spellStart"/>
            <w:r w:rsidRPr="00DA2C5E">
              <w:rPr>
                <w:rFonts w:ascii="Calibri" w:hAnsi="Calibri" w:cs="Calibri"/>
              </w:rPr>
              <w:t>Lorenço</w:t>
            </w:r>
            <w:proofErr w:type="spellEnd"/>
            <w:r w:rsidRPr="00DA2C5E">
              <w:rPr>
                <w:rFonts w:ascii="Calibri" w:hAnsi="Calibri" w:cs="Calibri"/>
              </w:rPr>
              <w:t xml:space="preserve"> </w:t>
            </w:r>
            <w:proofErr w:type="spellStart"/>
            <w:r w:rsidRPr="00DA2C5E">
              <w:rPr>
                <w:rFonts w:ascii="Calibri" w:hAnsi="Calibri" w:cs="Calibri"/>
              </w:rPr>
              <w:t>Rotta</w:t>
            </w:r>
            <w:proofErr w:type="spellEnd"/>
            <w:r w:rsidRPr="00DA2C5E">
              <w:rPr>
                <w:rFonts w:ascii="Calibri" w:hAnsi="Calibri" w:cs="Calibri"/>
              </w:rPr>
              <w:t xml:space="preserve"> - Conselheiro</w:t>
            </w:r>
          </w:p>
        </w:tc>
        <w:tc>
          <w:tcPr>
            <w:tcW w:w="5244" w:type="dxa"/>
            <w:vAlign w:val="center"/>
          </w:tcPr>
          <w:p w14:paraId="6324934B" w14:textId="77777777" w:rsidR="00DA2C5E" w:rsidRPr="007C6FB7" w:rsidRDefault="00DA2C5E" w:rsidP="00CE1996">
            <w:pPr>
              <w:rPr>
                <w:rFonts w:cstheme="minorHAnsi"/>
              </w:rPr>
            </w:pPr>
          </w:p>
        </w:tc>
      </w:tr>
      <w:tr w:rsidR="00DA2C5E" w:rsidRPr="007C6FB7" w14:paraId="29A42C98" w14:textId="77777777" w:rsidTr="001420A3">
        <w:trPr>
          <w:trHeight w:val="414"/>
        </w:trPr>
        <w:tc>
          <w:tcPr>
            <w:tcW w:w="4503" w:type="dxa"/>
            <w:vAlign w:val="center"/>
          </w:tcPr>
          <w:p w14:paraId="4C9DCAF3" w14:textId="153DA434" w:rsidR="00DA2C5E" w:rsidRPr="00DA2C5E" w:rsidRDefault="00DA2C5E" w:rsidP="00DA2C5E">
            <w:pPr>
              <w:rPr>
                <w:rFonts w:cstheme="minorHAnsi"/>
              </w:rPr>
            </w:pPr>
            <w:r w:rsidRPr="00DA2C5E">
              <w:rPr>
                <w:rFonts w:cstheme="minorHAnsi"/>
              </w:rPr>
              <w:t xml:space="preserve">Diana </w:t>
            </w:r>
            <w:proofErr w:type="spellStart"/>
            <w:r w:rsidRPr="00DA2C5E">
              <w:rPr>
                <w:rFonts w:cstheme="minorHAnsi"/>
              </w:rPr>
              <w:t>Meri</w:t>
            </w:r>
            <w:proofErr w:type="spellEnd"/>
            <w:r w:rsidRPr="00DA2C5E">
              <w:rPr>
                <w:rFonts w:cstheme="minorHAnsi"/>
              </w:rPr>
              <w:t xml:space="preserve"> </w:t>
            </w:r>
            <w:proofErr w:type="spellStart"/>
            <w:r w:rsidRPr="00DA2C5E">
              <w:rPr>
                <w:rFonts w:cstheme="minorHAnsi"/>
              </w:rPr>
              <w:t>Golin</w:t>
            </w:r>
            <w:proofErr w:type="spellEnd"/>
            <w:r w:rsidRPr="00DA2C5E">
              <w:rPr>
                <w:rFonts w:cstheme="minorHAnsi"/>
              </w:rPr>
              <w:t xml:space="preserve"> – Conselheiro</w:t>
            </w:r>
          </w:p>
        </w:tc>
        <w:tc>
          <w:tcPr>
            <w:tcW w:w="5244" w:type="dxa"/>
            <w:vAlign w:val="center"/>
          </w:tcPr>
          <w:p w14:paraId="5C7FB088" w14:textId="77777777" w:rsidR="00DA2C5E" w:rsidRPr="007C6FB7" w:rsidRDefault="00DA2C5E" w:rsidP="00DA2C5E">
            <w:pPr>
              <w:rPr>
                <w:rFonts w:cstheme="minorHAnsi"/>
              </w:rPr>
            </w:pPr>
          </w:p>
        </w:tc>
      </w:tr>
      <w:tr w:rsidR="00DA2C5E" w:rsidRPr="007C6FB7" w14:paraId="54D8D2D3" w14:textId="77777777" w:rsidTr="001420A3">
        <w:trPr>
          <w:trHeight w:val="420"/>
        </w:trPr>
        <w:tc>
          <w:tcPr>
            <w:tcW w:w="4503" w:type="dxa"/>
            <w:vAlign w:val="center"/>
          </w:tcPr>
          <w:p w14:paraId="6DFEFA68" w14:textId="633D6ED4" w:rsidR="00DA2C5E" w:rsidRPr="00DA2C5E" w:rsidRDefault="00DA2C5E" w:rsidP="00DA2C5E">
            <w:pPr>
              <w:rPr>
                <w:rFonts w:cstheme="minorHAnsi"/>
              </w:rPr>
            </w:pPr>
            <w:r w:rsidRPr="00DA2C5E">
              <w:rPr>
                <w:rFonts w:ascii="Calibri" w:hAnsi="Calibri" w:cs="Calibri"/>
              </w:rPr>
              <w:t>Rogério da Silva Oliveira - Conselheiro</w:t>
            </w:r>
          </w:p>
        </w:tc>
        <w:tc>
          <w:tcPr>
            <w:tcW w:w="5244" w:type="dxa"/>
            <w:vAlign w:val="center"/>
          </w:tcPr>
          <w:p w14:paraId="69D96A88" w14:textId="77777777" w:rsidR="00DA2C5E" w:rsidRPr="007C6FB7" w:rsidRDefault="00DA2C5E" w:rsidP="00DA2C5E">
            <w:pPr>
              <w:rPr>
                <w:rFonts w:cstheme="minorHAnsi"/>
              </w:rPr>
            </w:pPr>
          </w:p>
        </w:tc>
      </w:tr>
      <w:tr w:rsidR="00DA2C5E" w:rsidRPr="007C6FB7" w14:paraId="36487666" w14:textId="77777777" w:rsidTr="001420A3">
        <w:trPr>
          <w:trHeight w:val="420"/>
        </w:trPr>
        <w:tc>
          <w:tcPr>
            <w:tcW w:w="4503" w:type="dxa"/>
            <w:vAlign w:val="center"/>
          </w:tcPr>
          <w:p w14:paraId="4610FEA9" w14:textId="79E9BFE8" w:rsidR="00DA2C5E" w:rsidRPr="00DA2C5E" w:rsidRDefault="00DA2C5E" w:rsidP="00DA2C5E">
            <w:pPr>
              <w:rPr>
                <w:rFonts w:cstheme="minorHAnsi"/>
              </w:rPr>
            </w:pPr>
            <w:r w:rsidRPr="00DA2C5E">
              <w:rPr>
                <w:rFonts w:cstheme="minorHAnsi"/>
              </w:rPr>
              <w:t>Gilcimar Machado da Silva - Conselheiro</w:t>
            </w:r>
          </w:p>
        </w:tc>
        <w:tc>
          <w:tcPr>
            <w:tcW w:w="5244" w:type="dxa"/>
            <w:vAlign w:val="center"/>
          </w:tcPr>
          <w:p w14:paraId="150685D2" w14:textId="6A275633" w:rsidR="00DA2C5E" w:rsidRPr="007C6FB7" w:rsidRDefault="00DA2C5E" w:rsidP="00DA2C5E">
            <w:pPr>
              <w:rPr>
                <w:rFonts w:cstheme="minorHAnsi"/>
              </w:rPr>
            </w:pPr>
          </w:p>
        </w:tc>
      </w:tr>
      <w:tr w:rsidR="00DA2C5E" w:rsidRPr="007C6FB7" w14:paraId="3C75EF7B" w14:textId="77777777" w:rsidTr="001420A3">
        <w:trPr>
          <w:trHeight w:val="420"/>
        </w:trPr>
        <w:tc>
          <w:tcPr>
            <w:tcW w:w="4503" w:type="dxa"/>
            <w:vAlign w:val="center"/>
          </w:tcPr>
          <w:p w14:paraId="1A4F9F3C" w14:textId="77777777" w:rsidR="00DA2C5E" w:rsidRPr="00DA2C5E" w:rsidRDefault="00DA2C5E" w:rsidP="00DA2C5E">
            <w:pPr>
              <w:rPr>
                <w:rFonts w:cstheme="minorHAnsi"/>
              </w:rPr>
            </w:pPr>
            <w:proofErr w:type="spellStart"/>
            <w:r w:rsidRPr="00DA2C5E">
              <w:rPr>
                <w:rFonts w:cstheme="minorHAnsi"/>
              </w:rPr>
              <w:lastRenderedPageBreak/>
              <w:t>Beloir</w:t>
            </w:r>
            <w:proofErr w:type="spellEnd"/>
            <w:r w:rsidRPr="00DA2C5E">
              <w:rPr>
                <w:rFonts w:cstheme="minorHAnsi"/>
              </w:rPr>
              <w:t xml:space="preserve"> João </w:t>
            </w:r>
            <w:proofErr w:type="spellStart"/>
            <w:r w:rsidRPr="00DA2C5E">
              <w:rPr>
                <w:rFonts w:cstheme="minorHAnsi"/>
              </w:rPr>
              <w:t>Rotta</w:t>
            </w:r>
            <w:proofErr w:type="spellEnd"/>
            <w:r w:rsidRPr="00DA2C5E">
              <w:rPr>
                <w:rFonts w:cstheme="minorHAnsi"/>
              </w:rPr>
              <w:t xml:space="preserve"> - Conselheiro</w:t>
            </w:r>
          </w:p>
        </w:tc>
        <w:tc>
          <w:tcPr>
            <w:tcW w:w="5244" w:type="dxa"/>
            <w:vAlign w:val="center"/>
          </w:tcPr>
          <w:p w14:paraId="7B9C765E" w14:textId="77777777" w:rsidR="00DA2C5E" w:rsidRPr="007C6FB7" w:rsidRDefault="00DA2C5E" w:rsidP="00DA2C5E">
            <w:pPr>
              <w:rPr>
                <w:rFonts w:cstheme="minorHAnsi"/>
              </w:rPr>
            </w:pPr>
          </w:p>
        </w:tc>
      </w:tr>
      <w:tr w:rsidR="00DA2C5E" w:rsidRPr="007C6FB7" w14:paraId="6DC7EA39" w14:textId="77777777" w:rsidTr="001420A3">
        <w:trPr>
          <w:trHeight w:val="420"/>
        </w:trPr>
        <w:tc>
          <w:tcPr>
            <w:tcW w:w="4503" w:type="dxa"/>
            <w:vAlign w:val="center"/>
          </w:tcPr>
          <w:p w14:paraId="6DF3AD39" w14:textId="6A489CEF" w:rsidR="00DA2C5E" w:rsidRPr="00DA2C5E" w:rsidRDefault="00DA2C5E" w:rsidP="00DA2C5E">
            <w:pPr>
              <w:rPr>
                <w:rFonts w:cstheme="minorHAnsi"/>
              </w:rPr>
            </w:pPr>
            <w:r w:rsidRPr="00DA2C5E">
              <w:rPr>
                <w:rFonts w:cstheme="minorHAnsi"/>
              </w:rPr>
              <w:t>José Airton Cella – Diretor Superintendente</w:t>
            </w:r>
          </w:p>
        </w:tc>
        <w:tc>
          <w:tcPr>
            <w:tcW w:w="5244" w:type="dxa"/>
            <w:vAlign w:val="center"/>
          </w:tcPr>
          <w:p w14:paraId="38494424" w14:textId="77777777" w:rsidR="00DA2C5E" w:rsidRPr="007C6FB7" w:rsidRDefault="00DA2C5E" w:rsidP="00DA2C5E">
            <w:pPr>
              <w:rPr>
                <w:rFonts w:cstheme="minorHAnsi"/>
              </w:rPr>
            </w:pPr>
          </w:p>
        </w:tc>
      </w:tr>
      <w:tr w:rsidR="00DA2C5E" w:rsidRPr="007C6FB7" w14:paraId="560937E6" w14:textId="77777777" w:rsidTr="001420A3">
        <w:trPr>
          <w:trHeight w:val="420"/>
        </w:trPr>
        <w:tc>
          <w:tcPr>
            <w:tcW w:w="4503" w:type="dxa"/>
            <w:vAlign w:val="center"/>
          </w:tcPr>
          <w:p w14:paraId="1A1AE65B" w14:textId="2583FF66" w:rsidR="00DA2C5E" w:rsidRPr="00DA2C5E" w:rsidRDefault="00DA2C5E" w:rsidP="00DA2C5E">
            <w:pPr>
              <w:rPr>
                <w:rFonts w:cstheme="minorHAnsi"/>
              </w:rPr>
            </w:pPr>
            <w:r w:rsidRPr="00DA2C5E">
              <w:rPr>
                <w:rFonts w:cstheme="minorHAnsi"/>
              </w:rPr>
              <w:t>Cesar Adriano Kruger – Diretor Técnico</w:t>
            </w:r>
          </w:p>
        </w:tc>
        <w:tc>
          <w:tcPr>
            <w:tcW w:w="5244" w:type="dxa"/>
            <w:vAlign w:val="center"/>
          </w:tcPr>
          <w:p w14:paraId="1504038F" w14:textId="77777777" w:rsidR="00DA2C5E" w:rsidRPr="007C6FB7" w:rsidRDefault="00DA2C5E" w:rsidP="00DA2C5E">
            <w:pPr>
              <w:rPr>
                <w:rFonts w:cstheme="minorHAnsi"/>
              </w:rPr>
            </w:pPr>
          </w:p>
        </w:tc>
      </w:tr>
      <w:tr w:rsidR="00DA2C5E" w:rsidRPr="007C6FB7" w14:paraId="3F314C4F" w14:textId="77777777" w:rsidTr="001420A3">
        <w:trPr>
          <w:trHeight w:val="420"/>
        </w:trPr>
        <w:tc>
          <w:tcPr>
            <w:tcW w:w="4503" w:type="dxa"/>
            <w:vAlign w:val="center"/>
          </w:tcPr>
          <w:p w14:paraId="3AB2602D" w14:textId="631D369E" w:rsidR="00DA2C5E" w:rsidRPr="007C6FB7" w:rsidRDefault="00DA2C5E" w:rsidP="00DA2C5E">
            <w:pPr>
              <w:rPr>
                <w:rFonts w:cstheme="minorHAnsi"/>
              </w:rPr>
            </w:pPr>
            <w:r>
              <w:rPr>
                <w:rFonts w:cstheme="minorHAnsi"/>
              </w:rPr>
              <w:t>Wilmar da Silva</w:t>
            </w:r>
            <w:r w:rsidRPr="007C6FB7">
              <w:rPr>
                <w:rFonts w:cstheme="minorHAnsi"/>
              </w:rPr>
              <w:t xml:space="preserve"> – Controlador Interno</w:t>
            </w:r>
          </w:p>
        </w:tc>
        <w:tc>
          <w:tcPr>
            <w:tcW w:w="5244" w:type="dxa"/>
            <w:vAlign w:val="center"/>
          </w:tcPr>
          <w:p w14:paraId="68206E38" w14:textId="77777777" w:rsidR="00DA2C5E" w:rsidRPr="007C6FB7" w:rsidRDefault="00DA2C5E" w:rsidP="00DA2C5E">
            <w:pPr>
              <w:rPr>
                <w:rFonts w:cstheme="minorHAnsi"/>
              </w:rPr>
            </w:pPr>
          </w:p>
        </w:tc>
      </w:tr>
      <w:tr w:rsidR="00DA2C5E" w:rsidRPr="007C6FB7" w14:paraId="328C0292" w14:textId="77777777" w:rsidTr="001420A3">
        <w:trPr>
          <w:trHeight w:val="420"/>
        </w:trPr>
        <w:tc>
          <w:tcPr>
            <w:tcW w:w="4503" w:type="dxa"/>
            <w:vAlign w:val="center"/>
          </w:tcPr>
          <w:p w14:paraId="5F2DB6E2" w14:textId="09B96689" w:rsidR="00DA2C5E" w:rsidRPr="007C6FB7" w:rsidRDefault="00DA2C5E" w:rsidP="00DA2C5E">
            <w:pPr>
              <w:rPr>
                <w:rFonts w:cstheme="minorHAnsi"/>
              </w:rPr>
            </w:pPr>
            <w:proofErr w:type="spellStart"/>
            <w:r w:rsidRPr="007C6FB7">
              <w:rPr>
                <w:rFonts w:cstheme="minorHAnsi"/>
              </w:rPr>
              <w:t>Ascânio</w:t>
            </w:r>
            <w:proofErr w:type="spellEnd"/>
            <w:r w:rsidRPr="007C6FB7">
              <w:rPr>
                <w:rFonts w:cstheme="minorHAnsi"/>
              </w:rPr>
              <w:t xml:space="preserve"> José </w:t>
            </w:r>
            <w:proofErr w:type="spellStart"/>
            <w:r w:rsidRPr="007C6FB7">
              <w:rPr>
                <w:rFonts w:cstheme="minorHAnsi"/>
              </w:rPr>
              <w:t>Butzge</w:t>
            </w:r>
            <w:proofErr w:type="spellEnd"/>
            <w:r w:rsidRPr="007C6FB7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Gestão de 2024</w:t>
            </w:r>
          </w:p>
        </w:tc>
        <w:tc>
          <w:tcPr>
            <w:tcW w:w="5244" w:type="dxa"/>
            <w:vAlign w:val="center"/>
          </w:tcPr>
          <w:p w14:paraId="77CDF063" w14:textId="5D8F93EC" w:rsidR="00DA2C5E" w:rsidRPr="007C6FB7" w:rsidRDefault="00DA2C5E" w:rsidP="00DA2C5E">
            <w:pPr>
              <w:rPr>
                <w:rFonts w:cstheme="minorHAnsi"/>
              </w:rPr>
            </w:pPr>
          </w:p>
        </w:tc>
      </w:tr>
      <w:tr w:rsidR="00DA2C5E" w:rsidRPr="007C6FB7" w14:paraId="53712AB3" w14:textId="77777777" w:rsidTr="001420A3">
        <w:trPr>
          <w:trHeight w:val="420"/>
        </w:trPr>
        <w:tc>
          <w:tcPr>
            <w:tcW w:w="4503" w:type="dxa"/>
            <w:vAlign w:val="center"/>
          </w:tcPr>
          <w:p w14:paraId="71F2F3AB" w14:textId="7CC7007E" w:rsidR="00DA2C5E" w:rsidRPr="007C6FB7" w:rsidRDefault="00DA2C5E" w:rsidP="00DA2C5E">
            <w:pPr>
              <w:rPr>
                <w:rFonts w:cstheme="minorHAnsi"/>
              </w:rPr>
            </w:pPr>
            <w:r w:rsidRPr="007C6FB7">
              <w:rPr>
                <w:rFonts w:cstheme="minorHAnsi"/>
              </w:rPr>
              <w:t xml:space="preserve">Douglas Diogo de Queiroz – </w:t>
            </w:r>
            <w:r>
              <w:rPr>
                <w:rFonts w:cstheme="minorHAnsi"/>
              </w:rPr>
              <w:t>Gestão de 2024</w:t>
            </w:r>
          </w:p>
        </w:tc>
        <w:tc>
          <w:tcPr>
            <w:tcW w:w="5244" w:type="dxa"/>
            <w:vAlign w:val="center"/>
          </w:tcPr>
          <w:p w14:paraId="107AD605" w14:textId="2CFB770B" w:rsidR="00DA2C5E" w:rsidRPr="007C6FB7" w:rsidRDefault="00DA2C5E" w:rsidP="00DA2C5E">
            <w:pPr>
              <w:rPr>
                <w:rFonts w:cstheme="minorHAnsi"/>
              </w:rPr>
            </w:pPr>
          </w:p>
        </w:tc>
      </w:tr>
      <w:tr w:rsidR="00DA2C5E" w:rsidRPr="007C6FB7" w14:paraId="687B3838" w14:textId="77777777" w:rsidTr="001420A3">
        <w:trPr>
          <w:trHeight w:val="420"/>
        </w:trPr>
        <w:tc>
          <w:tcPr>
            <w:tcW w:w="4503" w:type="dxa"/>
            <w:vAlign w:val="center"/>
          </w:tcPr>
          <w:p w14:paraId="377FE74D" w14:textId="45AC4187" w:rsidR="00DA2C5E" w:rsidRPr="007C6FB7" w:rsidRDefault="00DA2C5E" w:rsidP="00DA2C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Adriano </w:t>
            </w:r>
            <w:proofErr w:type="spellStart"/>
            <w:r>
              <w:rPr>
                <w:rFonts w:cstheme="minorHAnsi"/>
              </w:rPr>
              <w:t>Theves</w:t>
            </w:r>
            <w:proofErr w:type="spellEnd"/>
            <w:r>
              <w:rPr>
                <w:rFonts w:cstheme="minorHAnsi"/>
              </w:rPr>
              <w:t xml:space="preserve"> Galvão</w:t>
            </w:r>
            <w:r w:rsidRPr="007C6FB7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Gestão de 2024</w:t>
            </w:r>
          </w:p>
        </w:tc>
        <w:tc>
          <w:tcPr>
            <w:tcW w:w="5244" w:type="dxa"/>
            <w:vAlign w:val="center"/>
          </w:tcPr>
          <w:p w14:paraId="40D93962" w14:textId="77777777" w:rsidR="00DA2C5E" w:rsidRPr="007C6FB7" w:rsidRDefault="00DA2C5E" w:rsidP="00DA2C5E">
            <w:pPr>
              <w:rPr>
                <w:rFonts w:cstheme="minorHAnsi"/>
              </w:rPr>
            </w:pPr>
          </w:p>
        </w:tc>
      </w:tr>
      <w:tr w:rsidR="00DA2C5E" w:rsidRPr="007C6FB7" w14:paraId="5AC2BAFA" w14:textId="77777777" w:rsidTr="001420A3">
        <w:trPr>
          <w:trHeight w:val="420"/>
        </w:trPr>
        <w:tc>
          <w:tcPr>
            <w:tcW w:w="4503" w:type="dxa"/>
            <w:vAlign w:val="center"/>
          </w:tcPr>
          <w:p w14:paraId="5A28B175" w14:textId="0603C4CA" w:rsidR="00DA2C5E" w:rsidRPr="007C6FB7" w:rsidRDefault="00DA2C5E" w:rsidP="00DA2C5E">
            <w:pPr>
              <w:rPr>
                <w:rFonts w:cstheme="minorHAnsi"/>
              </w:rPr>
            </w:pPr>
            <w:r w:rsidRPr="007C6FB7">
              <w:rPr>
                <w:rFonts w:cstheme="minorHAnsi"/>
              </w:rPr>
              <w:t>Marcelo Cristiano Vanzella –</w:t>
            </w:r>
            <w:r>
              <w:rPr>
                <w:rFonts w:cstheme="minorHAnsi"/>
              </w:rPr>
              <w:t xml:space="preserve"> Gestão de 2024</w:t>
            </w:r>
          </w:p>
        </w:tc>
        <w:tc>
          <w:tcPr>
            <w:tcW w:w="5244" w:type="dxa"/>
            <w:vAlign w:val="center"/>
          </w:tcPr>
          <w:p w14:paraId="662CABAB" w14:textId="385B5DDB" w:rsidR="00DA2C5E" w:rsidRPr="007C6FB7" w:rsidRDefault="00DA2C5E" w:rsidP="00DA2C5E">
            <w:pPr>
              <w:rPr>
                <w:rFonts w:cstheme="minorHAnsi"/>
              </w:rPr>
            </w:pPr>
          </w:p>
        </w:tc>
      </w:tr>
    </w:tbl>
    <w:p w14:paraId="7B8BEC52" w14:textId="77777777" w:rsidR="00D44604" w:rsidRPr="007C6FB7" w:rsidRDefault="00D44604" w:rsidP="00D44604">
      <w:pPr>
        <w:spacing w:after="0" w:line="240" w:lineRule="auto"/>
        <w:rPr>
          <w:rFonts w:cstheme="minorHAnsi"/>
        </w:rPr>
      </w:pPr>
    </w:p>
    <w:sectPr w:rsidR="00D44604" w:rsidRPr="007C6FB7" w:rsidSect="00DF2249">
      <w:pgSz w:w="11906" w:h="16838"/>
      <w:pgMar w:top="567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604"/>
    <w:rsid w:val="000170E5"/>
    <w:rsid w:val="00027207"/>
    <w:rsid w:val="00035FB5"/>
    <w:rsid w:val="000471CF"/>
    <w:rsid w:val="00054FEB"/>
    <w:rsid w:val="00071993"/>
    <w:rsid w:val="000E4B6A"/>
    <w:rsid w:val="00103646"/>
    <w:rsid w:val="00140913"/>
    <w:rsid w:val="001420A3"/>
    <w:rsid w:val="001500FD"/>
    <w:rsid w:val="00191533"/>
    <w:rsid w:val="001A62D6"/>
    <w:rsid w:val="001C3B1A"/>
    <w:rsid w:val="001D09DE"/>
    <w:rsid w:val="001D2A1A"/>
    <w:rsid w:val="001D7C81"/>
    <w:rsid w:val="001E7364"/>
    <w:rsid w:val="00203546"/>
    <w:rsid w:val="00211616"/>
    <w:rsid w:val="00216DED"/>
    <w:rsid w:val="00223688"/>
    <w:rsid w:val="002715DB"/>
    <w:rsid w:val="00283C9D"/>
    <w:rsid w:val="00292DEA"/>
    <w:rsid w:val="002A6525"/>
    <w:rsid w:val="002C63FE"/>
    <w:rsid w:val="002D6387"/>
    <w:rsid w:val="002E5588"/>
    <w:rsid w:val="00315480"/>
    <w:rsid w:val="00320BA9"/>
    <w:rsid w:val="00326910"/>
    <w:rsid w:val="00334C52"/>
    <w:rsid w:val="003453EB"/>
    <w:rsid w:val="00361A9C"/>
    <w:rsid w:val="003B7956"/>
    <w:rsid w:val="003C440E"/>
    <w:rsid w:val="003D56A3"/>
    <w:rsid w:val="003E1412"/>
    <w:rsid w:val="00403E91"/>
    <w:rsid w:val="004301ED"/>
    <w:rsid w:val="00431DBD"/>
    <w:rsid w:val="00461CED"/>
    <w:rsid w:val="00462544"/>
    <w:rsid w:val="004800B8"/>
    <w:rsid w:val="004A5D2E"/>
    <w:rsid w:val="004B08D1"/>
    <w:rsid w:val="004B218A"/>
    <w:rsid w:val="004E2EFD"/>
    <w:rsid w:val="00512A93"/>
    <w:rsid w:val="0053324A"/>
    <w:rsid w:val="0054176C"/>
    <w:rsid w:val="005D57EA"/>
    <w:rsid w:val="005E590E"/>
    <w:rsid w:val="005F4A7C"/>
    <w:rsid w:val="006173C8"/>
    <w:rsid w:val="006209E9"/>
    <w:rsid w:val="006215BC"/>
    <w:rsid w:val="006837A9"/>
    <w:rsid w:val="00691393"/>
    <w:rsid w:val="006B3E64"/>
    <w:rsid w:val="006C056C"/>
    <w:rsid w:val="006D33F8"/>
    <w:rsid w:val="006E66FA"/>
    <w:rsid w:val="00701159"/>
    <w:rsid w:val="00722BB8"/>
    <w:rsid w:val="00732B6D"/>
    <w:rsid w:val="00737743"/>
    <w:rsid w:val="007735CA"/>
    <w:rsid w:val="0078474C"/>
    <w:rsid w:val="00792117"/>
    <w:rsid w:val="00795C50"/>
    <w:rsid w:val="007A3980"/>
    <w:rsid w:val="007A5B8C"/>
    <w:rsid w:val="007C6FB7"/>
    <w:rsid w:val="00823946"/>
    <w:rsid w:val="00864919"/>
    <w:rsid w:val="00880EF5"/>
    <w:rsid w:val="008A14C6"/>
    <w:rsid w:val="008A29FC"/>
    <w:rsid w:val="008F762C"/>
    <w:rsid w:val="009131C4"/>
    <w:rsid w:val="0092485F"/>
    <w:rsid w:val="0093692E"/>
    <w:rsid w:val="00947F54"/>
    <w:rsid w:val="00970839"/>
    <w:rsid w:val="009726F8"/>
    <w:rsid w:val="00973C49"/>
    <w:rsid w:val="0099296C"/>
    <w:rsid w:val="00996369"/>
    <w:rsid w:val="009A12F9"/>
    <w:rsid w:val="009A407A"/>
    <w:rsid w:val="009B128A"/>
    <w:rsid w:val="009D1343"/>
    <w:rsid w:val="00A04722"/>
    <w:rsid w:val="00A05621"/>
    <w:rsid w:val="00A2041F"/>
    <w:rsid w:val="00A209AE"/>
    <w:rsid w:val="00A40A1B"/>
    <w:rsid w:val="00A51322"/>
    <w:rsid w:val="00A528AB"/>
    <w:rsid w:val="00A70F5C"/>
    <w:rsid w:val="00A80E74"/>
    <w:rsid w:val="00A90549"/>
    <w:rsid w:val="00A92506"/>
    <w:rsid w:val="00A96D43"/>
    <w:rsid w:val="00AD7A4B"/>
    <w:rsid w:val="00B31032"/>
    <w:rsid w:val="00B42A67"/>
    <w:rsid w:val="00BE53DD"/>
    <w:rsid w:val="00BE781E"/>
    <w:rsid w:val="00C30095"/>
    <w:rsid w:val="00C31899"/>
    <w:rsid w:val="00C462BE"/>
    <w:rsid w:val="00C81E0B"/>
    <w:rsid w:val="00C909C3"/>
    <w:rsid w:val="00CE1996"/>
    <w:rsid w:val="00CE78E0"/>
    <w:rsid w:val="00CF4D12"/>
    <w:rsid w:val="00D427AB"/>
    <w:rsid w:val="00D44604"/>
    <w:rsid w:val="00D816CC"/>
    <w:rsid w:val="00D859E2"/>
    <w:rsid w:val="00DA2C5E"/>
    <w:rsid w:val="00DD0DDF"/>
    <w:rsid w:val="00DF2249"/>
    <w:rsid w:val="00E47E15"/>
    <w:rsid w:val="00E867BE"/>
    <w:rsid w:val="00EB18B3"/>
    <w:rsid w:val="00EC03BE"/>
    <w:rsid w:val="00ED5236"/>
    <w:rsid w:val="00ED60CF"/>
    <w:rsid w:val="00EF4692"/>
    <w:rsid w:val="00F25FA9"/>
    <w:rsid w:val="00F321DB"/>
    <w:rsid w:val="00F5455A"/>
    <w:rsid w:val="00F60EDB"/>
    <w:rsid w:val="00F730C4"/>
    <w:rsid w:val="00F8531A"/>
    <w:rsid w:val="00FA6DC3"/>
    <w:rsid w:val="00FC0B23"/>
    <w:rsid w:val="00FD4E65"/>
    <w:rsid w:val="00FD5FA7"/>
    <w:rsid w:val="00FE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FAED"/>
  <w15:docId w15:val="{0BFB453C-A96F-4623-BF0D-B0DE2276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E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4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7C6F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C6F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1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DB886-032F-4012-9F67-22465D69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admlicita</dc:creator>
  <cp:lastModifiedBy>visor01</cp:lastModifiedBy>
  <cp:revision>75</cp:revision>
  <cp:lastPrinted>2024-03-07T18:09:00Z</cp:lastPrinted>
  <dcterms:created xsi:type="dcterms:W3CDTF">2020-07-30T17:51:00Z</dcterms:created>
  <dcterms:modified xsi:type="dcterms:W3CDTF">2025-04-09T18:42:00Z</dcterms:modified>
</cp:coreProperties>
</file>